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D2C86" w14:textId="5A61CFFE" w:rsidR="00F134F4" w:rsidRDefault="00F134F4">
      <w:pPr>
        <w:rPr>
          <w:rFonts w:asciiTheme="majorHAnsi" w:eastAsiaTheme="majorEastAsia" w:hAnsiTheme="majorHAnsi" w:cstheme="majorBidi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z w:val="28"/>
          <w:szCs w:val="28"/>
        </w:rPr>
        <w:t xml:space="preserve"> </w:t>
      </w:r>
    </w:p>
    <w:sdt>
      <w:sdtPr>
        <w:rPr>
          <w:rFonts w:asciiTheme="majorHAnsi" w:eastAsiaTheme="majorEastAsia" w:hAnsiTheme="majorHAnsi" w:cstheme="majorBidi"/>
          <w:b/>
          <w:sz w:val="28"/>
          <w:szCs w:val="28"/>
        </w:rPr>
        <w:id w:val="162420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6647D8A8" w14:textId="00CB9FC6" w:rsidR="00E34E1C" w:rsidRPr="00D72F2F" w:rsidRDefault="00E34E1C">
          <w:pPr>
            <w:rPr>
              <w:rFonts w:asciiTheme="majorHAnsi" w:hAnsiTheme="majorHAnsi"/>
            </w:rPr>
          </w:pPr>
        </w:p>
        <w:p w14:paraId="6D4F968C" w14:textId="77777777" w:rsidR="00E34E1C" w:rsidRPr="00D72F2F" w:rsidRDefault="00290CE4">
          <w:pPr>
            <w:rPr>
              <w:rFonts w:asciiTheme="majorHAnsi" w:hAnsiTheme="majorHAnsi"/>
            </w:rPr>
          </w:pPr>
          <w:r w:rsidRPr="00D72F2F">
            <w:rPr>
              <w:rFonts w:asciiTheme="majorHAnsi" w:hAnsiTheme="majorHAnsi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0" allowOverlap="1" wp14:anchorId="3EE55E50" wp14:editId="006001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59625" cy="10141585"/>
                    <wp:effectExtent l="8255" t="10160" r="13970" b="11430"/>
                    <wp:wrapNone/>
                    <wp:docPr id="4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59625" cy="10141585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6" name="Rectangle 1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ytuł"/>
                                      <w:id w:val="584810522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1546212A" w14:textId="77777777" w:rsidR="00673801" w:rsidRDefault="00673801">
                                        <w:pPr>
                                          <w:pStyle w:val="Bezodstpw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LOKALNA STRATEGIA ROZWOJU LOKALNEJ GRUPY DZIAŁANIA „POLESIE” NA LATA 2016-2023</w:t>
                                        </w:r>
                                      </w:p>
                                    </w:sdtContent>
                                  </w:sdt>
                                  <w:p w14:paraId="3E72FE6E" w14:textId="77777777" w:rsidR="00673801" w:rsidRDefault="00673801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14:paraId="5C97A850" w14:textId="77777777" w:rsidR="00673801" w:rsidRDefault="00673801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4120E38C" w14:textId="77777777" w:rsidR="00673801" w:rsidRDefault="00673801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5C64D93" w14:textId="77777777" w:rsidR="00673801" w:rsidRDefault="00673801">
                                    <w:pPr>
                                      <w:pStyle w:val="Bezodstpw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1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Rok"/>
                                      <w:id w:val="-9424510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5-01-01T00:00:00Z">
                                        <w:dateFormat w:val="yyyy"/>
                                        <w:lid w:val="pl-P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14:paraId="22D67AAF" w14:textId="77777777" w:rsidR="00673801" w:rsidRDefault="00673801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8" name="Group 2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or"/>
                                      <w:id w:val="-2061780880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7D42290E" w14:textId="77777777" w:rsidR="00673801" w:rsidRDefault="00673801">
                                        <w:pPr>
                                          <w:pStyle w:val="Bezodstpw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Małgorzata Leszczyńska</w:t>
                                        </w:r>
                                      </w:p>
                                    </w:sdtContent>
                                  </w:sdt>
                                  <w:p w14:paraId="6E2E0661" w14:textId="77777777" w:rsidR="00673801" w:rsidRDefault="00673801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Michał Woźniak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EE55E50" id="Group 12" o:spid="_x0000_s1026" style="position:absolute;margin-left:0;margin-top:0;width:563.75pt;height:798.55pt;z-index:25167462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" o:allowincell="f">
                    <v:group id="Group 13" o:spid="_x0000_s1027" style="position:absolute;left:316;top:406;width:11608;height:15028" coordorigin="321,406" coordsize="11600,150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<v:rect id="Rectangle 14" o:spid="_x0000_s1028" alt="Zig zag" style="position:absolute;left:339;top:406;width:11582;height:15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kfexQAA&#10;ANoAAAAPAAAAZHJzL2Rvd25yZXYueG1sRI9Ba8JAFITvQv/D8gq9iG6sKG3qKmJRRPDQ1ILH1+xr&#10;Epp9m+6uJv57VxB6HGbmG2a26EwtzuR8ZVnBaJiAIM6trrhQcPhcD15A+ICssbZMCi7kYTF/6M0w&#10;1bblDzpnoRARwj5FBWUITSqlz0sy6Ie2IY7ej3UGQ5SukNphG+Gmls9JMpUGK44LJTa0Kin/zU5G&#10;wft4e/Sb9uu7v9sfV/Zv8uqwCEo9PXbLNxCBuvAfvre3WsEUblfiDZ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mR97FAAAA2gAAAA8AAAAAAAAAAAAAAAAAlwIAAGRycy9k&#10;b3ducmV2LnhtbFBLBQYAAAAABAAEAPUAAACJAwAAAAA=&#10;" fillcolor="#8c8c8c [1772]" strokecolor="white [3212]" strokeweight="1pt">
                        <v:fill r:id="rId9" o:title="" color2="#bfbfbf [2412]" type="pattern"/>
                        <v:shadow color="#d8d8d8 [2732]" opacity="1" mv:blur="0" offset="3pt,3pt"/>
                      </v:rect>
                      <v:rect id="Rectangle 15" o:spid="_x0000_s1029" style="position:absolute;left:3446;top:406;width:8475;height:15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Koj/wAAA&#10;ANoAAAAPAAAAZHJzL2Rvd25yZXYueG1sRI9Ba8JAFITvBf/D8gre6qY5aImuEoRALz2YtJ4f2dds&#10;aPZt3F01/ntXEHocZuYbZrOb7CAu5EPvWMH7IgNB3Drdc6fgu6nePkCEiKxxcEwKbhRgt529bLDQ&#10;7soHutSxEwnCoUAFJsaxkDK0hiyGhRuJk/frvMWYpO+k9nhNcDvIPMuW0mLPacHgSHtD7V99tgqO&#10;XnI+mJN11EyhLP0PfmWVUvPXqVyDiDTF//Cz/akVrOBxJd0Aub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Koj/wAAAANoAAAAPAAAAAAAAAAAAAAAAAJcCAABkcnMvZG93bnJl&#10;di54bWxQSwUGAAAAAAQABAD1AAAAhAMAAAAA&#10;" fillcolor="#737373 [1789]" strokecolor="white [3212]" strokeweight="1pt">
                        <v:shadow color="#d8d8d8 [2732]" opacity="1" mv:blur="0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ytuł"/>
                                <w:id w:val="584810522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14:paraId="1546212A" w14:textId="77777777" w:rsidR="00673801" w:rsidRDefault="00673801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LOKALNA STRATEGIA ROZWOJU LOKALNEJ GRUPY DZIAŁANIA „POLESIE” NA LATA 2016-2023</w:t>
                                  </w:r>
                                </w:p>
                              </w:sdtContent>
                            </w:sdt>
                            <w:p w14:paraId="3E72FE6E" w14:textId="77777777" w:rsidR="00673801" w:rsidRDefault="00673801">
                              <w:pPr>
                                <w:pStyle w:val="Bezodstpw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5C97A850" w14:textId="77777777" w:rsidR="00673801" w:rsidRDefault="00673801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120E38C" w14:textId="77777777" w:rsidR="00673801" w:rsidRDefault="00673801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5C64D93" w14:textId="77777777" w:rsidR="00673801" w:rsidRDefault="00673801">
                              <w:pPr>
                                <w:pStyle w:val="Bezodstpw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16" o:spid="_x0000_s1030" style="position:absolute;left:321;top:3424;width:3125;height:6069" coordorigin="654,3599" coordsize="2880,5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rect id="Rectangle 17" o:spid="_x0000_s1031" style="position:absolute;left:2094;top:647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ziGwgAA&#10;ANsAAAAPAAAAZHJzL2Rvd25yZXYueG1sRI9Pb8IwDMXvk/gOkZF2Gykc0NQR0JgEgiMFwdVq3D9a&#10;41RJKGWffj5M2s3We37v59VmdJ0aKMTWs4H5LANFXHrbcm3gct69vYOKCdli55kMPCnCZj15WWFu&#10;/YNPNBSpVhLCMUcDTUp9rnUsG3IYZ74nFq3ywWGSNdTaBnxIuOv0IsuW2mHL0tBgT18Nld/F3Rmo&#10;in2wp9imxXGw2/ttW/1c59qY1+n4+QEq0Zj+zX/XByv4Qi+/yAB6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vOIbCAAAA2wAAAA8AAAAAAAAAAAAAAAAAlwIAAGRycy9kb3du&#10;cmV2LnhtbFBLBQYAAAAABAAEAPUAAACGAwAAAAA=&#10;" fillcolor="#adccea [1620]" strokecolor="white [3212]" strokeweight="1pt">
                          <v:fill opacity="52428f"/>
                          <v:shadow color="#d8d8d8 [2732]" opacity="1" mv:blur="0" offset="3pt,3pt"/>
                        </v:rect>
                        <v:rect id="Rectangle 18" o:spid="_x0000_s1032" style="position:absolute;left:2094;top:503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LFHwgAA&#10;ANsAAAAPAAAAZHJzL2Rvd25yZXYueG1sRE87b8IwEN4r9T9YV6lbcdKhVAEHQaWIdmsJDGxHfHmI&#10;+BzFBod/XyNV6nafvuctV5PpxZVG11lWkM4SEMSV1R03CvZl8fIOwnlkjb1lUnAjB6v88WGJmbaB&#10;f+i6842IIewyVNB6P2RSuqolg25mB+LI1XY06CMcG6lHDDHc9PI1Sd6kwY5jQ4sDfbRUnXcXo+BY&#10;zb9CmIq03FpKNqe6uIXvg1LPT9N6AcLT5P/Ff+5PHeencP8lHi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ssUfCAAAA2wAAAA8AAAAAAAAAAAAAAAAAlwIAAGRycy9kb3du&#10;cmV2LnhtbFBLBQYAAAAABAAEAPUAAACGAwAAAAA=&#10;" fillcolor="#adccea [1620]" strokecolor="white [3212]" strokeweight="1pt">
                          <v:fill opacity="32896f"/>
                          <v:shadow color="#d8d8d8 [2732]" opacity="1" mv:blur="0" offset="3pt,3pt"/>
                        </v:rect>
                        <v:rect id="Rectangle 19" o:spid="_x0000_s1033" style="position:absolute;left:654;top:503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QNqvwAA&#10;ANsAAAAPAAAAZHJzL2Rvd25yZXYueG1sRE9Li8IwEL4L/ocwC3vT1B4W6RpFFxT3aBX3OjTTBzaT&#10;ksTa9dcbQfA2H99zFqvBtKIn5xvLCmbTBARxYXXDlYLTcTuZg/ABWWNrmRT8k4fVcjxaYKbtjQ/U&#10;56ESMYR9hgrqELpMSl/UZNBPbUccudI6gyFCV0nt8BbDTSvTJPmSBhuODTV29FNTccmvRkGZ75w+&#10;+Cakv73eXP825f08k0p9fgzrbxCBhvAWv9x7Heen8PwlHiCX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xA2q/AAAA2wAAAA8AAAAAAAAAAAAAAAAAlwIAAGRycy9kb3ducmV2&#10;LnhtbFBLBQYAAAAABAAEAPUAAACDAwAAAAA=&#10;" fillcolor="#adccea [1620]" strokecolor="white [3212]" strokeweight="1pt">
                          <v:fill opacity="52428f"/>
                          <v:shadow color="#d8d8d8 [2732]" opacity="1" mv:blur="0" offset="3pt,3pt"/>
                        </v:rect>
                        <v:rect id="Rectangle 20" o:spid="_x0000_s1034" style="position:absolute;left:654;top:359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oqrwgAA&#10;ANsAAAAPAAAAZHJzL2Rvd25yZXYueG1sRE9Na8JAEL0L/Q/LFLzpJhZqia6hLYTam5r20NuYHZPQ&#10;7GzIrm78926h4G0e73PW+Wg6caHBtZYVpPMEBHFldcu1gq+ymL2AcB5ZY2eZFFzJQb55mKwx0zbw&#10;ni4HX4sYwi5DBY33fSalqxoy6Oa2J47cyQ4GfYRDLfWAIYabTi6S5FkabDk2NNjTe0PV7+FsFPxU&#10;y88QxiItPywlb8dTcQ27b6Wmj+PrCoSn0d/F/+6tjvOf4O+XeI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yiqvCAAAA2wAAAA8AAAAAAAAAAAAAAAAAlwIAAGRycy9kb3du&#10;cmV2LnhtbFBLBQYAAAAABAAEAPUAAACGAwAAAAA=&#10;" fillcolor="#adccea [1620]" strokecolor="white [3212]" strokeweight="1pt">
                          <v:fill opacity="32896f"/>
                          <v:shadow color="#d8d8d8 [2732]" opacity="1" mv:blur="0" offset="3pt,3pt"/>
                        </v:rect>
                        <v:rect id="Rectangle 21" o:spid="_x0000_s1035" style="position:absolute;left:654;top:647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xLfwgAA&#10;ANsAAAAPAAAAZHJzL2Rvd25yZXYueG1sRE9Na8JAEL0L/Q/LFLzpJlJqia6hLYTam5r20NuYHZPQ&#10;7GzIrm78926h4G0e73PW+Wg6caHBtZYVpPMEBHFldcu1gq+ymL2AcB5ZY2eZFFzJQb55mKwx0zbw&#10;ni4HX4sYwi5DBY33fSalqxoy6Oa2J47cyQ4GfYRDLfWAIYabTi6S5FkabDk2NNjTe0PV7+FsFPxU&#10;y88QxiItPywlb8dTcQ27b6Wmj+PrCoSn0d/F/+6tjvOf4O+XeI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bEt/CAAAA2wAAAA8AAAAAAAAAAAAAAAAAlwIAAGRycy9kb3du&#10;cmV2LnhtbFBLBQYAAAAABAAEAPUAAACGAwAAAAA=&#10;" fillcolor="#adccea [1620]" strokecolor="white [3212]" strokeweight="1pt">
                          <v:fill opacity="32896f"/>
                          <v:shadow color="#d8d8d8 [2732]" opacity="1" mv:blur="0" offset="3pt,3pt"/>
                        </v:rect>
                        <v:rect id="Rectangle 22" o:spid="_x0000_s1036" style="position:absolute;left:2094;top:7919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F7dEwgAA&#10;ANsAAAAPAAAAZHJzL2Rvd25yZXYueG1sRE9Na8JAEL0L/Q/LFLzpJkJria6hLYTam5r20NuYHZPQ&#10;7GzIrm78926h4G0e73PW+Wg6caHBtZYVpPMEBHFldcu1gq+ymL2AcB5ZY2eZFFzJQb55mKwx0zbw&#10;ni4HX4sYwi5DBY33fSalqxoy6Oa2J47cyQ4GfYRDLfWAIYabTi6S5FkabDk2NNjTe0PV7+FsFPxU&#10;y88QxiItPywlb8dTcQ27b6Wmj+PrCoSn0d/F/+6tjvOf4O+XeI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Xt0TCAAAA2wAAAA8AAAAAAAAAAAAAAAAAlwIAAGRycy9kb3du&#10;cmV2LnhtbFBLBQYAAAAABAAEAPUAAACGAwAAAAA=&#10;" fillcolor="#adccea [1620]" strokecolor="white [3212]" strokeweight="1pt">
                          <v:fill opacity="32896f"/>
                          <v:shadow color="#d8d8d8 [2732]" opacity="1" mv:blur="0" offset="3pt,3pt"/>
                        </v:rect>
                      </v:group>
                      <v:rect id="Rectangle 23" o:spid="_x0000_s1037" style="position:absolute;left:2690;top:406;width:1563;height:1518;flip:x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N7GxAAA&#10;ANsAAAAPAAAAZHJzL2Rvd25yZXYueG1sRI9Ba8JAFITvBf/D8gq91U1TohLdBBEKhfbSKIXeHtln&#10;Esy+DbtrTP31bqHgcZiZb5hNOZlejOR8Z1nByzwBQVxb3XGj4LB/e16B8AFZY2+ZFPySh7KYPWww&#10;1/bCXzRWoRERwj5HBW0IQy6lr1sy6Od2II7e0TqDIUrXSO3wEuGml2mSLKTBjuNCiwPtWqpP1dko&#10;SLKf7HvrMv26u3r3gf6zq1yt1NPjtF2DCDSFe/i//a4VpEv4+xJ/gCx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DexsQAAADbAAAADwAAAAAAAAAAAAAAAACXAgAAZHJzL2Rv&#10;d25yZXYueG1sUEsFBgAAAAAEAAQA9QAAAIgDAAAAAA==&#10;" fillcolor="#ed7d31 [3205]" strokecolor="white [3212]" strokeweight="1pt">
                        <v:shadow color="#d8d8d8 [2732]" opacity="1" mv:blur="0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Rok"/>
                                <w:id w:val="-9424510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pl-PL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22D67AAF" w14:textId="77777777" w:rsidR="00673801" w:rsidRDefault="0067380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24" o:spid="_x0000_s1038" style="position:absolute;left:3446;top:13758;width:8169;height:1382" coordorigin="3446,13758" coordsize="8169,13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<v:group id="Group 25" o:spid="_x0000_s1039" style="position:absolute;left:10833;top:14380;width:782;height:760;flip:x y" coordorigin="8754,11945" coordsize="2880,28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XBq4sIAAADbAAAADwAA&#10;AAAAAAAAAAAAAACpAgAAZHJzL2Rvd25yZXYueG1sUEsFBgAAAAAEAAQA+gAAAJgDAAAAAA==&#10;">
                        <v:rect id="Rectangle 26" o:spid="_x0000_s1040" style="position:absolute;left:10194;top:11945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Nc6wwAA&#10;ANsAAAAPAAAAZHJzL2Rvd25yZXYueG1sRI/disIwFITvhX2HcBb2TlMVxO0aS1lQKl758wCH5vQH&#10;m5NuE23XpzeC4OUwM98wq2QwjbhR52rLCqaTCARxbnXNpYLzaTNegnAeWWNjmRT8k4Nk/TFaYaxt&#10;zwe6HX0pAoRdjAoq79tYSpdXZNBNbEscvMJ2Bn2QXSl1h32Am0bOomghDdYcFips6bei/HK8GgXF&#10;5pzmcm5x2++yu/7L9ttdsVfq63NIf0B4Gvw7/GpnWsH8G55fwg+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yNc6wwAAANsAAAAPAAAAAAAAAAAAAAAAAJcCAABkcnMvZG93&#10;bnJldi54bWxQSwUGAAAAAAQABAD1AAAAhwMAAAAA&#10;" fillcolor="#bfbfbf [2412]" strokecolor="white [3212]" strokeweight="1pt">
                          <v:fill opacity="32896f"/>
                          <v:shadow color="#d8d8d8 [2732]" opacity="1" mv:blur="0" offset="3pt,3pt"/>
                        </v:rect>
                        <v:rect id="Rectangle 27" o:spid="_x0000_s1041" style="position:absolute;left:1019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mScvQAA&#10;ANsAAAAPAAAAZHJzL2Rvd25yZXYueG1sRE/NisIwEL4L+w5hBG+aKqJSTcuuoux1bR9gaMa2bDMJ&#10;TWzr25vDwh4/vv9TPplODNT71rKC9SoBQVxZ3XKtoCyuywMIH5A1dpZJwYs85NnH7ISptiP/0HAP&#10;tYgh7FNU0ITgUil91ZBBv7KOOHIP2xsMEfa11D2OMdx0cpMkO2mw5djQoKNzQ9Xv/WkUXG7Fwbtu&#10;7/blTj7k6L8GU05KLebT5xFEoCn8i//c31rBNq6PX+IPkNk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XmScvQAAANsAAAAPAAAAAAAAAAAAAAAAAJcCAABkcnMvZG93bnJldi54&#10;bWxQSwUGAAAAAAQABAD1AAAAgQMAAAAA&#10;" fillcolor="#ed7d31 [3205]" strokecolor="white [3212]" strokeweight="1pt">
                          <v:shadow color="#d8d8d8 [2732]" opacity="1" mv:blur="0" offset="3pt,3pt"/>
                        </v:rect>
                        <v:rect id="Rectangle 28" o:spid="_x0000_s1042" style="position:absolute;left:8754;top:13364;width:1440;height:144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KhBwwAA&#10;ANsAAAAPAAAAZHJzL2Rvd25yZXYueG1sRI/disIwFITvhX2HcIS909QfZOkaSxGUilerPsChOf3B&#10;5qTbRNv16Y2w4OUwM98w62QwjbhT52rLCmbTCARxbnXNpYLLeTf5AuE8ssbGMin4IwfJ5mO0xljb&#10;nn/ofvKlCBB2MSqovG9jKV1ekUE3tS1x8ArbGfRBdqXUHfYBbho5j6KVNFhzWKiwpW1F+fV0MwqK&#10;3SXN5cLivj9kD/2bHfeH4qjU53hIv0F4Gvw7/N/OtILlDF5fwg+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uKhBwwAAANsAAAAPAAAAAAAAAAAAAAAAAJcCAABkcnMvZG93&#10;bnJldi54bWxQSwUGAAAAAAQABAD1AAAAhwMAAAAA&#10;" fillcolor="#bfbfbf [2412]" strokecolor="white [3212]" strokeweight="1pt">
                          <v:fill opacity="32896f"/>
                          <v:shadow color="#d8d8d8 [2732]" opacity="1" mv:blur="0" offset="3pt,3pt"/>
                        </v:rect>
                      </v:group>
                      <v:rect id="Rectangle 29" o:spid="_x0000_s1043" style="position:absolute;left:3446;top:13758;width:7105;height:1382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ZzBwgAA&#10;ANsAAAAPAAAAZHJzL2Rvd25yZXYueG1sRI9Pi8IwFMTvC36H8IS9ralFRKqpiCDssl78h9dn89oU&#10;m5fSRK3f3ggLexxm5jfMYtnbRtyp87VjBeNRAoK4cLrmSsHxsPmagfABWWPjmBQ8ycMyH3wsMNPu&#10;wTu670MlIoR9hgpMCG0mpS8MWfQj1xJHr3SdxRBlV0nd4SPCbSPTJJlKizXHBYMtrQ0V1/3NKvil&#10;8/bors/09HMuKb3cJr2ZOqU+h/1qDiJQH/7Df+1vrWCSwvtL/AEy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dnMHCAAAA2wAAAA8AAAAAAAAAAAAAAAAAlwIAAGRycy9kb3du&#10;cmV2LnhtbFBLBQYAAAAABAAEAPUAAACGAwAAAAA=&#10;" filled="f" fillcolor="white [3212]" stroked="f" strokecolor="white [3212]" strokeweight="1pt">
                        <v:fill opacity="52428f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-2061780880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14:paraId="7D42290E" w14:textId="77777777" w:rsidR="00673801" w:rsidRDefault="00673801">
                                  <w:pPr>
                                    <w:pStyle w:val="Bezodstpw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Małgorzata Leszczyńska</w:t>
                                  </w:r>
                                </w:p>
                              </w:sdtContent>
                            </w:sdt>
                            <w:p w14:paraId="6E2E0661" w14:textId="77777777" w:rsidR="00673801" w:rsidRDefault="00673801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Michał Woźniak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7C35828F" w14:textId="074AD30B" w:rsidR="00705B1F" w:rsidRPr="00D72F2F" w:rsidRDefault="00E34E1C" w:rsidP="005C5193">
          <w:pPr>
            <w:pStyle w:val="Nagwek1"/>
          </w:pPr>
          <w:r w:rsidRPr="00D72F2F">
            <w:br w:type="page"/>
          </w:r>
        </w:p>
      </w:sdtContent>
    </w:sdt>
    <w:p w14:paraId="4F97DDE5" w14:textId="77777777" w:rsidR="00645137" w:rsidRDefault="00645137" w:rsidP="005C5193">
      <w:pPr>
        <w:pStyle w:val="Nagwekspisutreci"/>
        <w:rPr>
          <w:rFonts w:eastAsiaTheme="minorHAnsi"/>
        </w:rPr>
        <w:sectPr w:rsidR="00645137" w:rsidSect="00BF662F">
          <w:headerReference w:type="default" r:id="rId10"/>
          <w:footerReference w:type="even" r:id="rId11"/>
          <w:footerReference w:type="default" r:id="rId12"/>
          <w:pgSz w:w="11901" w:h="16840"/>
          <w:pgMar w:top="1418" w:right="1418" w:bottom="1418" w:left="1418" w:header="0" w:footer="709" w:gutter="0"/>
          <w:cols w:space="708"/>
          <w:titlePg/>
          <w:docGrid w:linePitch="360"/>
        </w:sectPr>
      </w:pPr>
    </w:p>
    <w:p w14:paraId="70410FE6" w14:textId="77777777" w:rsidR="00F77A00" w:rsidRPr="00F77A00" w:rsidRDefault="00F77A00" w:rsidP="00F77A00">
      <w:pPr>
        <w:jc w:val="both"/>
        <w:rPr>
          <w:rFonts w:asciiTheme="majorHAnsi" w:hAnsiTheme="majorHAnsi"/>
          <w:sz w:val="22"/>
          <w:szCs w:val="22"/>
        </w:rPr>
      </w:pPr>
    </w:p>
    <w:p w14:paraId="23887659" w14:textId="77777777" w:rsidR="00533657" w:rsidRPr="00D72F2F" w:rsidRDefault="00533657" w:rsidP="00533657">
      <w:pPr>
        <w:pStyle w:val="Nagwek1"/>
      </w:pPr>
      <w:bookmarkStart w:id="0" w:name="_Toc439314487"/>
      <w:r w:rsidRPr="00D72F2F">
        <w:t>Rozdział IV Analiza SWOT</w:t>
      </w:r>
      <w:bookmarkEnd w:id="0"/>
      <w:r w:rsidRPr="00D72F2F">
        <w:t xml:space="preserve"> </w:t>
      </w:r>
    </w:p>
    <w:p w14:paraId="45310C4C" w14:textId="77777777" w:rsidR="00533657" w:rsidRPr="00D72F2F" w:rsidRDefault="00533657" w:rsidP="00533657">
      <w:pPr>
        <w:rPr>
          <w:rFonts w:asciiTheme="majorHAnsi" w:hAnsiTheme="majorHAnsi"/>
        </w:rPr>
      </w:pPr>
    </w:p>
    <w:p w14:paraId="05B1A2E5" w14:textId="77777777" w:rsidR="00533657" w:rsidRPr="00D72F2F" w:rsidRDefault="00533657" w:rsidP="00533657">
      <w:pPr>
        <w:spacing w:after="120"/>
        <w:ind w:right="70" w:firstLine="708"/>
        <w:jc w:val="both"/>
        <w:rPr>
          <w:rFonts w:asciiTheme="majorHAnsi" w:hAnsiTheme="majorHAnsi" w:cs="Times New Roman"/>
          <w:sz w:val="22"/>
          <w:szCs w:val="22"/>
        </w:rPr>
      </w:pPr>
      <w:r w:rsidRPr="00D72F2F">
        <w:rPr>
          <w:rFonts w:asciiTheme="majorHAnsi" w:hAnsiTheme="majorHAnsi" w:cs="Times New Roman"/>
          <w:sz w:val="22"/>
          <w:szCs w:val="22"/>
        </w:rPr>
        <w:t xml:space="preserve">Planowanie strategiczne dla obszaru objętego </w:t>
      </w:r>
      <w:r>
        <w:rPr>
          <w:rFonts w:asciiTheme="majorHAnsi" w:hAnsiTheme="majorHAnsi" w:cs="Times New Roman"/>
          <w:sz w:val="22"/>
          <w:szCs w:val="22"/>
        </w:rPr>
        <w:t>LSR</w:t>
      </w:r>
      <w:r w:rsidRPr="00D72F2F">
        <w:rPr>
          <w:rFonts w:asciiTheme="majorHAnsi" w:hAnsiTheme="majorHAnsi" w:cs="Times New Roman"/>
          <w:sz w:val="22"/>
          <w:szCs w:val="22"/>
        </w:rPr>
        <w:t xml:space="preserve"> wymaga przeprowadzenia analiz</w:t>
      </w:r>
      <w:r>
        <w:rPr>
          <w:rFonts w:asciiTheme="majorHAnsi" w:hAnsiTheme="majorHAnsi" w:cs="Times New Roman"/>
          <w:sz w:val="22"/>
          <w:szCs w:val="22"/>
        </w:rPr>
        <w:t>y mocnych i słabych stron</w:t>
      </w:r>
      <w:r w:rsidRPr="00D72F2F">
        <w:rPr>
          <w:rFonts w:asciiTheme="majorHAnsi" w:hAnsiTheme="majorHAnsi" w:cs="Times New Roman"/>
          <w:sz w:val="22"/>
          <w:szCs w:val="22"/>
        </w:rPr>
        <w:t xml:space="preserve"> badanego </w:t>
      </w:r>
      <w:r>
        <w:rPr>
          <w:rFonts w:asciiTheme="majorHAnsi" w:hAnsiTheme="majorHAnsi" w:cs="Times New Roman"/>
          <w:sz w:val="22"/>
          <w:szCs w:val="22"/>
        </w:rPr>
        <w:t>obszaru oraz szans i zagrożeń</w:t>
      </w:r>
      <w:r w:rsidRPr="00D72F2F">
        <w:rPr>
          <w:rFonts w:asciiTheme="majorHAnsi" w:hAnsiTheme="majorHAnsi" w:cs="Times New Roman"/>
          <w:sz w:val="22"/>
          <w:szCs w:val="22"/>
        </w:rPr>
        <w:t xml:space="preserve">, które stwarzają istniejące lub mogące pojawić się czynniki zewnętrzne. Sformułowanie misji i celów </w:t>
      </w:r>
      <w:r>
        <w:rPr>
          <w:rFonts w:asciiTheme="majorHAnsi" w:hAnsiTheme="majorHAnsi" w:cs="Times New Roman"/>
          <w:sz w:val="22"/>
          <w:szCs w:val="22"/>
        </w:rPr>
        <w:t xml:space="preserve">LSR </w:t>
      </w:r>
      <w:r w:rsidRPr="00D72F2F">
        <w:rPr>
          <w:rFonts w:asciiTheme="majorHAnsi" w:hAnsiTheme="majorHAnsi" w:cs="Times New Roman"/>
          <w:sz w:val="22"/>
          <w:szCs w:val="22"/>
        </w:rPr>
        <w:t xml:space="preserve"> poprzedza etap diagnozy strategicznej, którą podsumowuje najczęściej stosowana metoda analizy st</w:t>
      </w:r>
      <w:r>
        <w:rPr>
          <w:rFonts w:asciiTheme="majorHAnsi" w:hAnsiTheme="majorHAnsi" w:cs="Times New Roman"/>
          <w:sz w:val="22"/>
          <w:szCs w:val="22"/>
        </w:rPr>
        <w:t>rategicznej – analiza SWOT (n</w:t>
      </w:r>
      <w:r w:rsidRPr="00D72F2F">
        <w:rPr>
          <w:rFonts w:asciiTheme="majorHAnsi" w:hAnsiTheme="majorHAnsi" w:cs="Times New Roman"/>
          <w:sz w:val="22"/>
          <w:szCs w:val="22"/>
        </w:rPr>
        <w:t>azwa jest akroni</w:t>
      </w:r>
      <w:r>
        <w:rPr>
          <w:rFonts w:asciiTheme="majorHAnsi" w:hAnsiTheme="majorHAnsi" w:cs="Times New Roman"/>
          <w:sz w:val="22"/>
          <w:szCs w:val="22"/>
        </w:rPr>
        <w:t xml:space="preserve">mem angielskich słów </w:t>
      </w:r>
      <w:proofErr w:type="spellStart"/>
      <w:r>
        <w:rPr>
          <w:rFonts w:asciiTheme="majorHAnsi" w:hAnsiTheme="majorHAnsi" w:cs="Times New Roman"/>
          <w:sz w:val="22"/>
          <w:szCs w:val="22"/>
        </w:rPr>
        <w:t>Strengths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-mocne strony, </w:t>
      </w:r>
      <w:proofErr w:type="spellStart"/>
      <w:r>
        <w:rPr>
          <w:rFonts w:asciiTheme="majorHAnsi" w:hAnsiTheme="majorHAnsi" w:cs="Times New Roman"/>
          <w:sz w:val="22"/>
          <w:szCs w:val="22"/>
        </w:rPr>
        <w:t>Weaknesses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- słabe strony, </w:t>
      </w:r>
      <w:proofErr w:type="spellStart"/>
      <w:r>
        <w:rPr>
          <w:rFonts w:asciiTheme="majorHAnsi" w:hAnsiTheme="majorHAnsi" w:cs="Times New Roman"/>
          <w:sz w:val="22"/>
          <w:szCs w:val="22"/>
        </w:rPr>
        <w:t>Opportunities</w:t>
      </w:r>
      <w:proofErr w:type="spellEnd"/>
      <w:r>
        <w:rPr>
          <w:rFonts w:asciiTheme="majorHAnsi" w:hAnsiTheme="majorHAnsi" w:cs="Times New Roman"/>
          <w:sz w:val="22"/>
          <w:szCs w:val="22"/>
        </w:rPr>
        <w:t>- szanse w otoczeniu</w:t>
      </w:r>
      <w:r w:rsidRPr="00D72F2F">
        <w:rPr>
          <w:rFonts w:asciiTheme="majorHAnsi" w:hAnsiTheme="majorHAnsi" w:cs="Times New Roman"/>
          <w:sz w:val="22"/>
          <w:szCs w:val="22"/>
        </w:rPr>
        <w:t xml:space="preserve">, </w:t>
      </w:r>
      <w:proofErr w:type="spellStart"/>
      <w:r w:rsidRPr="00D72F2F">
        <w:rPr>
          <w:rFonts w:asciiTheme="majorHAnsi" w:hAnsiTheme="majorHAnsi" w:cs="Times New Roman"/>
          <w:sz w:val="22"/>
          <w:szCs w:val="22"/>
        </w:rPr>
        <w:t>Th</w:t>
      </w:r>
      <w:r>
        <w:rPr>
          <w:rFonts w:asciiTheme="majorHAnsi" w:hAnsiTheme="majorHAnsi" w:cs="Times New Roman"/>
          <w:sz w:val="22"/>
          <w:szCs w:val="22"/>
        </w:rPr>
        <w:t>reats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-zagrożenia w otoczeniu).</w:t>
      </w:r>
    </w:p>
    <w:p w14:paraId="0AC2D228" w14:textId="77777777" w:rsidR="00533657" w:rsidRPr="00342FE4" w:rsidRDefault="00533657" w:rsidP="00533657">
      <w:pPr>
        <w:pStyle w:val="Tekstpodstawowy3"/>
        <w:shd w:val="clear" w:color="auto" w:fill="FFFFFF" w:themeFill="background1"/>
        <w:jc w:val="both"/>
        <w:rPr>
          <w:rFonts w:asciiTheme="majorHAnsi" w:hAnsiTheme="majorHAnsi"/>
          <w:color w:val="4F6228"/>
          <w:sz w:val="22"/>
          <w:szCs w:val="22"/>
        </w:rPr>
      </w:pPr>
      <w:r w:rsidRPr="00D72F2F">
        <w:rPr>
          <w:rFonts w:asciiTheme="majorHAnsi" w:hAnsiTheme="majorHAnsi"/>
          <w:sz w:val="22"/>
          <w:szCs w:val="22"/>
        </w:rPr>
        <w:tab/>
      </w:r>
      <w:r w:rsidRPr="00D72F2F">
        <w:rPr>
          <w:rFonts w:asciiTheme="majorHAnsi" w:hAnsiTheme="majorHAnsi"/>
          <w:color w:val="000000" w:themeColor="text1"/>
          <w:sz w:val="22"/>
          <w:szCs w:val="22"/>
        </w:rPr>
        <w:t xml:space="preserve">Analiza SWOT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została przeprowadzona </w:t>
      </w:r>
      <w:r w:rsidRPr="00D72F2F">
        <w:rPr>
          <w:rFonts w:asciiTheme="majorHAnsi" w:hAnsiTheme="majorHAnsi"/>
          <w:color w:val="000000" w:themeColor="text1"/>
          <w:sz w:val="22"/>
          <w:szCs w:val="22"/>
        </w:rPr>
        <w:t xml:space="preserve">z udziałem przedstawicieli wszystkich 9 gmin tworzących Lokalną Grupę Działania, z udziałem przedstawicieli sektora publicznego, społecznego i gospodarczego.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Jest </w:t>
      </w:r>
      <w:r w:rsidRPr="00D72F2F">
        <w:rPr>
          <w:rFonts w:asciiTheme="majorHAnsi" w:hAnsiTheme="majorHAnsi"/>
          <w:color w:val="000000" w:themeColor="text1"/>
          <w:sz w:val="22"/>
          <w:szCs w:val="22"/>
        </w:rPr>
        <w:t>więc wynikiem wiedzy, poglądów i spostrzeżeń przedstawicieli trzech sektorów na temat analizowanego obszaru zgromadzonych w ramach przeprowadzonych konsultacji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S</w:t>
      </w:r>
      <w:r w:rsidRPr="00D72F2F">
        <w:rPr>
          <w:rFonts w:asciiTheme="majorHAnsi" w:hAnsiTheme="majorHAnsi"/>
          <w:sz w:val="22"/>
          <w:szCs w:val="22"/>
        </w:rPr>
        <w:t xml:space="preserve">porządzona została w następujących obszarach: </w:t>
      </w:r>
      <w:r>
        <w:rPr>
          <w:rFonts w:asciiTheme="majorHAnsi" w:hAnsiTheme="majorHAnsi"/>
          <w:sz w:val="22"/>
          <w:szCs w:val="22"/>
        </w:rPr>
        <w:t>społeczeństwo, g</w:t>
      </w:r>
      <w:r w:rsidRPr="00342FE4">
        <w:rPr>
          <w:rFonts w:asciiTheme="majorHAnsi" w:hAnsiTheme="majorHAnsi"/>
          <w:sz w:val="22"/>
          <w:szCs w:val="22"/>
        </w:rPr>
        <w:t>ospodarka</w:t>
      </w:r>
      <w:r>
        <w:rPr>
          <w:rFonts w:asciiTheme="majorHAnsi" w:hAnsiTheme="majorHAnsi"/>
          <w:sz w:val="22"/>
          <w:szCs w:val="22"/>
        </w:rPr>
        <w:t>, infrastruktura i zasoby.</w:t>
      </w:r>
    </w:p>
    <w:p w14:paraId="62D369F9" w14:textId="126E10D5" w:rsidR="00F77A00" w:rsidRPr="00342FE4" w:rsidRDefault="00F77A00" w:rsidP="00342FE4">
      <w:pPr>
        <w:pStyle w:val="Tekstpodstawowy3"/>
        <w:shd w:val="clear" w:color="auto" w:fill="FFFFFF" w:themeFill="background1"/>
        <w:jc w:val="both"/>
        <w:rPr>
          <w:rFonts w:asciiTheme="majorHAnsi" w:hAnsiTheme="majorHAnsi"/>
          <w:color w:val="4F6228"/>
          <w:sz w:val="22"/>
          <w:szCs w:val="22"/>
        </w:rPr>
      </w:pPr>
    </w:p>
    <w:p w14:paraId="5375A99D" w14:textId="548CF14A" w:rsidR="002C365F" w:rsidRPr="00342FE4" w:rsidRDefault="002C365F" w:rsidP="00342FE4">
      <w:pPr>
        <w:spacing w:after="120"/>
        <w:ind w:left="360"/>
        <w:rPr>
          <w:rFonts w:asciiTheme="majorHAnsi" w:hAnsiTheme="majorHAnsi"/>
          <w:bCs/>
          <w:sz w:val="22"/>
          <w:szCs w:val="22"/>
        </w:rPr>
        <w:sectPr w:rsidR="002C365F" w:rsidRPr="00342FE4" w:rsidSect="00D72987">
          <w:headerReference w:type="default" r:id="rId13"/>
          <w:footerReference w:type="even" r:id="rId14"/>
          <w:footerReference w:type="default" r:id="rId15"/>
          <w:pgSz w:w="11900" w:h="16840"/>
          <w:pgMar w:top="1418" w:right="1418" w:bottom="1418" w:left="1418" w:header="0" w:footer="709" w:gutter="0"/>
          <w:cols w:space="708"/>
          <w:titlePg/>
          <w:docGrid w:linePitch="360"/>
        </w:sectPr>
      </w:pPr>
    </w:p>
    <w:p w14:paraId="70EDEBE0" w14:textId="77777777" w:rsidR="00533657" w:rsidRDefault="00533657" w:rsidP="0053365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1"/>
        <w:gridCol w:w="1254"/>
        <w:gridCol w:w="6888"/>
        <w:gridCol w:w="1257"/>
      </w:tblGrid>
      <w:tr w:rsidR="00533657" w:rsidRPr="00DA553F" w14:paraId="0793158A" w14:textId="77777777" w:rsidTr="00C1331A">
        <w:tc>
          <w:tcPr>
            <w:tcW w:w="5000" w:type="pct"/>
            <w:gridSpan w:val="4"/>
          </w:tcPr>
          <w:p w14:paraId="727EDA8C" w14:textId="77777777" w:rsidR="00533657" w:rsidRPr="00DA553F" w:rsidRDefault="00533657" w:rsidP="00533657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  <w:t>Społeczeństwo</w:t>
            </w:r>
          </w:p>
        </w:tc>
      </w:tr>
      <w:tr w:rsidR="00533657" w:rsidRPr="00DA553F" w14:paraId="78120136" w14:textId="77777777" w:rsidTr="00C1331A">
        <w:tc>
          <w:tcPr>
            <w:tcW w:w="1695" w:type="pct"/>
          </w:tcPr>
          <w:p w14:paraId="30ADF92B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Mocne strony</w:t>
            </w:r>
          </w:p>
          <w:p w14:paraId="1D3CBCA4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441" w:type="pct"/>
          </w:tcPr>
          <w:p w14:paraId="3E1DA723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422" w:type="pct"/>
          </w:tcPr>
          <w:p w14:paraId="12A1AF1A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Słabe Strony</w:t>
            </w:r>
          </w:p>
        </w:tc>
        <w:tc>
          <w:tcPr>
            <w:tcW w:w="442" w:type="pct"/>
          </w:tcPr>
          <w:p w14:paraId="5FC73390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0588A7DF" w14:textId="77777777" w:rsidTr="00C1331A">
        <w:tc>
          <w:tcPr>
            <w:tcW w:w="1695" w:type="pct"/>
          </w:tcPr>
          <w:p w14:paraId="65C57604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rosnąca świadomość na temat możliwych form zaangażowania w życie społeczne</w:t>
            </w:r>
          </w:p>
          <w:p w14:paraId="634D6BF7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rosnąca liczba grup nieformalnych </w:t>
            </w:r>
          </w:p>
          <w:p w14:paraId="2C33CDE1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rosnąca ilość lokalnych liderów  inicjujących działalność społeczną</w:t>
            </w:r>
          </w:p>
          <w:p w14:paraId="5A6E00D6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zaangażowanie mieszkańców w wydarzenia o charakterze lokalnym </w:t>
            </w:r>
          </w:p>
          <w:p w14:paraId="4922F240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wypracowane mechanizmy współpracy między organizacjami pozarządowymi a instytucjami publicznymi</w:t>
            </w:r>
          </w:p>
          <w:p w14:paraId="5CB4594A" w14:textId="77777777" w:rsidR="00533657" w:rsidRPr="00DA553F" w:rsidRDefault="00533657" w:rsidP="00533657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doświadczenie we wdrażaniu kluczowych technik i metod partycypacyjnych</w:t>
            </w:r>
          </w:p>
          <w:p w14:paraId="0DD25622" w14:textId="77777777" w:rsidR="00533657" w:rsidRPr="00DA553F" w:rsidRDefault="00533657" w:rsidP="00533657">
            <w:pPr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różnorodność etniczna, religijna i kulturowa (obok katolików żydzi, protestanci, prawosławni; obok Polaków Niemcy, Ukraińcy, Żydzi, Rosjanie)</w:t>
            </w:r>
          </w:p>
          <w:p w14:paraId="593F1F8E" w14:textId="77777777" w:rsidR="00533657" w:rsidRPr="00DA553F" w:rsidRDefault="00533657" w:rsidP="00533657">
            <w:pPr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zachowane wśród osób starszych tradycje (rzemiosło, umiejętności, przepisy, legendy, itd.) </w:t>
            </w:r>
          </w:p>
          <w:p w14:paraId="65AA762E" w14:textId="77777777" w:rsidR="00533657" w:rsidRPr="00DA553F" w:rsidRDefault="00533657" w:rsidP="00533657">
            <w:pPr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amatorska działalność twórcza typu zespoły taneczne, śpiewacze, warsztaty umiejętności</w:t>
            </w:r>
          </w:p>
          <w:p w14:paraId="5784BC9E" w14:textId="77777777" w:rsidR="00533657" w:rsidRPr="00DA553F" w:rsidRDefault="00533657" w:rsidP="00533657">
            <w:pPr>
              <w:numPr>
                <w:ilvl w:val="0"/>
                <w:numId w:val="32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wydarzenia o charakterze ekologiczno-sportowym</w:t>
            </w:r>
          </w:p>
          <w:p w14:paraId="1A44E78C" w14:textId="77777777" w:rsidR="00533657" w:rsidRPr="00DA553F" w:rsidRDefault="00533657" w:rsidP="00C1331A">
            <w:pPr>
              <w:pStyle w:val="Akapitzlist"/>
              <w:ind w:left="1080"/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</w:p>
          <w:p w14:paraId="607399C8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441" w:type="pct"/>
          </w:tcPr>
          <w:p w14:paraId="4DDF8923" w14:textId="77777777" w:rsidR="00533657" w:rsidRPr="00207314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207314">
              <w:rPr>
                <w:rFonts w:asciiTheme="majorHAnsi" w:hAnsiTheme="majorHAnsi"/>
                <w:bCs/>
                <w:sz w:val="21"/>
                <w:szCs w:val="21"/>
              </w:rPr>
              <w:t>III.3</w:t>
            </w:r>
          </w:p>
          <w:p w14:paraId="139CEABF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207314">
              <w:rPr>
                <w:rFonts w:asciiTheme="majorHAnsi" w:hAnsiTheme="majorHAnsi"/>
                <w:bCs/>
                <w:sz w:val="21"/>
                <w:szCs w:val="21"/>
              </w:rPr>
              <w:t>III.4</w:t>
            </w:r>
          </w:p>
          <w:p w14:paraId="05E64B80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III.5</w:t>
            </w:r>
          </w:p>
          <w:p w14:paraId="6EEB241F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207314">
              <w:rPr>
                <w:rFonts w:asciiTheme="majorHAnsi" w:hAnsiTheme="majorHAnsi"/>
                <w:bCs/>
                <w:sz w:val="21"/>
                <w:szCs w:val="21"/>
              </w:rPr>
              <w:t>III.8</w:t>
            </w:r>
          </w:p>
        </w:tc>
        <w:tc>
          <w:tcPr>
            <w:tcW w:w="2422" w:type="pct"/>
          </w:tcPr>
          <w:p w14:paraId="4DD5A30F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niski poziom zaufania społecznego</w:t>
            </w:r>
          </w:p>
          <w:p w14:paraId="17DD6293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niski poziom współpracy (sąsiedzkiej, wewnątrzsektorowej, międzysektorowej)</w:t>
            </w:r>
          </w:p>
          <w:p w14:paraId="231B5900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niski poziom samoorganizacji społecznej (mało działań wspólnych typu pomalowanie kapliczki, zagospodarowanie skweru, lokalne miejsce spotkań, itd.)</w:t>
            </w:r>
          </w:p>
          <w:p w14:paraId="6B32264B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pogłębiające się różnice w poziomie życia mieszkańców związane z rozwarstwieniem społecznym</w:t>
            </w:r>
          </w:p>
          <w:p w14:paraId="7DF40E84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nieadekwatne do potrzeb lokalnego rynku pracy kształcenie formalne młodzieży </w:t>
            </w:r>
          </w:p>
          <w:p w14:paraId="16DDE726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wysoki poziom bezrobocia i emigracja zarobkowa osób do 30 roku życia</w:t>
            </w:r>
          </w:p>
          <w:p w14:paraId="59F966C2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bezrobocie wśród osób spoza sektora rolniczego i górniczego</w:t>
            </w:r>
          </w:p>
          <w:p w14:paraId="4FE80508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zanikające, na skutek rewolucji technologicznej, więzi międzypokoleniowe, w tym rodzinne</w:t>
            </w:r>
          </w:p>
          <w:p w14:paraId="1315D49B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zanikające umiejętności spędzania czasu wolnego i wspólnej zabawy w grupie przyjaciół, sąsiadów (poza rodziną) </w:t>
            </w:r>
          </w:p>
          <w:p w14:paraId="478A09D6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niska rozpoznawalność organizacji pozarządowych w środowisku lokalnym</w:t>
            </w:r>
          </w:p>
          <w:p w14:paraId="15A8342E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mała samodzielność finansowa organizacji pozarządowych</w:t>
            </w:r>
          </w:p>
          <w:p w14:paraId="70E68F97" w14:textId="77777777" w:rsidR="00533657" w:rsidRPr="00DA553F" w:rsidRDefault="00533657" w:rsidP="00533657">
            <w:pPr>
              <w:pStyle w:val="Akapitzlist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mała elastyczność instytucji społecznych w dopasowywaniu się do zachodzących zmian społecznych</w:t>
            </w:r>
          </w:p>
          <w:p w14:paraId="581F8D9D" w14:textId="77777777" w:rsidR="00533657" w:rsidRPr="00DA553F" w:rsidRDefault="00533657" w:rsidP="00533657">
            <w:pPr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osłabienie komunikacji międzypokoleniowej w przekazywaniu tradycyjnych umiejętności</w:t>
            </w:r>
          </w:p>
          <w:p w14:paraId="4D88A051" w14:textId="77777777" w:rsidR="00533657" w:rsidRPr="00DA553F" w:rsidRDefault="00533657" w:rsidP="00533657">
            <w:pPr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brak profesjonalnych zespołów/grup działających w dziedzinie kultury</w:t>
            </w:r>
          </w:p>
          <w:p w14:paraId="0D7B2CEE" w14:textId="77777777" w:rsidR="00533657" w:rsidRPr="009723A8" w:rsidRDefault="00533657" w:rsidP="00533657">
            <w:pPr>
              <w:numPr>
                <w:ilvl w:val="0"/>
                <w:numId w:val="33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ograniczona oferta zajęć hobbystycznych, w tym kultywujących lokalne tradycje w świetlicach i domach kultury</w:t>
            </w:r>
          </w:p>
        </w:tc>
        <w:tc>
          <w:tcPr>
            <w:tcW w:w="442" w:type="pct"/>
          </w:tcPr>
          <w:p w14:paraId="49775058" w14:textId="77777777" w:rsidR="00533657" w:rsidRDefault="00533657" w:rsidP="00C133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III.3</w:t>
            </w:r>
          </w:p>
          <w:p w14:paraId="01522E6B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III.4</w:t>
            </w:r>
          </w:p>
          <w:p w14:paraId="48CB684E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III.5</w:t>
            </w:r>
          </w:p>
          <w:p w14:paraId="3E6D6356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III.6</w:t>
            </w:r>
          </w:p>
        </w:tc>
      </w:tr>
      <w:tr w:rsidR="00533657" w:rsidRPr="00DA553F" w14:paraId="03537EB3" w14:textId="77777777" w:rsidTr="00C1331A">
        <w:trPr>
          <w:trHeight w:val="402"/>
        </w:trPr>
        <w:tc>
          <w:tcPr>
            <w:tcW w:w="1695" w:type="pct"/>
          </w:tcPr>
          <w:p w14:paraId="669CD061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 xml:space="preserve">Szanse </w:t>
            </w:r>
          </w:p>
        </w:tc>
        <w:tc>
          <w:tcPr>
            <w:tcW w:w="441" w:type="pct"/>
          </w:tcPr>
          <w:p w14:paraId="28F30630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422" w:type="pct"/>
          </w:tcPr>
          <w:p w14:paraId="0E4116F6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Zagrożenia</w:t>
            </w:r>
          </w:p>
        </w:tc>
        <w:tc>
          <w:tcPr>
            <w:tcW w:w="442" w:type="pct"/>
          </w:tcPr>
          <w:p w14:paraId="721AA5B1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0F32116B" w14:textId="77777777" w:rsidTr="00C1331A">
        <w:tc>
          <w:tcPr>
            <w:tcW w:w="1695" w:type="pct"/>
          </w:tcPr>
          <w:p w14:paraId="35305532" w14:textId="77777777" w:rsidR="00533657" w:rsidRPr="00DA553F" w:rsidRDefault="00533657" w:rsidP="00533657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aktywne włączenie się społeczności w realizację  LSR</w:t>
            </w:r>
          </w:p>
          <w:p w14:paraId="1A41338A" w14:textId="77777777" w:rsidR="00533657" w:rsidRPr="00DA553F" w:rsidRDefault="00533657" w:rsidP="00533657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rozwój polityk wspierania osób i grup wykluczonych i zagrożonych wykluczeniem z rynku pracy</w:t>
            </w:r>
          </w:p>
          <w:p w14:paraId="5262ED7A" w14:textId="77777777" w:rsidR="00533657" w:rsidRPr="00DA553F" w:rsidRDefault="00533657" w:rsidP="00533657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kampanie społeczne promujące ideę wolontariatu, współpracy i społeczeństwa obywatelskiego</w:t>
            </w:r>
          </w:p>
          <w:p w14:paraId="383D51F0" w14:textId="77777777" w:rsidR="00533657" w:rsidRPr="00DA553F" w:rsidRDefault="00533657" w:rsidP="00533657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znajomość technik partycypacyjnych </w:t>
            </w:r>
          </w:p>
          <w:p w14:paraId="237D3E41" w14:textId="77777777" w:rsidR="00533657" w:rsidRPr="00DA553F" w:rsidRDefault="00533657" w:rsidP="00533657">
            <w:pPr>
              <w:numPr>
                <w:ilvl w:val="0"/>
                <w:numId w:val="3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rozwijająca się moda na zdrowy tryb życia</w:t>
            </w:r>
          </w:p>
          <w:p w14:paraId="16CA03D4" w14:textId="77777777" w:rsidR="00533657" w:rsidRPr="009723A8" w:rsidRDefault="00533657" w:rsidP="00C1331A">
            <w:pPr>
              <w:ind w:left="720"/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</w:p>
        </w:tc>
        <w:tc>
          <w:tcPr>
            <w:tcW w:w="441" w:type="pct"/>
          </w:tcPr>
          <w:p w14:paraId="5F01A90A" w14:textId="77777777" w:rsidR="00533657" w:rsidRDefault="00533657" w:rsidP="00C133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III.5</w:t>
            </w:r>
          </w:p>
          <w:p w14:paraId="5DBEDA58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III.8</w:t>
            </w:r>
          </w:p>
        </w:tc>
        <w:tc>
          <w:tcPr>
            <w:tcW w:w="2422" w:type="pct"/>
          </w:tcPr>
          <w:p w14:paraId="7DCB4984" w14:textId="77777777" w:rsidR="00533657" w:rsidRPr="00DA553F" w:rsidRDefault="00533657" w:rsidP="00533657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starzejące się społeczeństwo </w:t>
            </w:r>
          </w:p>
          <w:p w14:paraId="7AD04E33" w14:textId="77777777" w:rsidR="00533657" w:rsidRPr="00DA553F" w:rsidRDefault="00533657" w:rsidP="00533657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postępująca emigracja (odpływ aktywnych osób)</w:t>
            </w:r>
          </w:p>
          <w:p w14:paraId="24550778" w14:textId="77777777" w:rsidR="00533657" w:rsidRPr="00DA553F" w:rsidRDefault="00533657" w:rsidP="00533657">
            <w:pPr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zbyt standardowe i mało reprezentatywne „imprezy lokalne”, nieodróżniające się od innych imprez ani jakością, ani renomą (np. występujących grup), ani poprzez związek z lokalnymi tradycjami</w:t>
            </w:r>
          </w:p>
          <w:p w14:paraId="6D0C53B1" w14:textId="77777777" w:rsidR="00533657" w:rsidRPr="00DA553F" w:rsidRDefault="00533657" w:rsidP="00533657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postępujący proces globalizacji</w:t>
            </w:r>
          </w:p>
          <w:p w14:paraId="0CF3A9FC" w14:textId="77777777" w:rsidR="00533657" w:rsidRPr="00DA553F" w:rsidRDefault="00533657" w:rsidP="00533657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wzrost zainteresowania uczestnictwem w kulturze wyłącznie za pośrednictwem Internetu</w:t>
            </w:r>
          </w:p>
          <w:p w14:paraId="7ACCE59C" w14:textId="77777777" w:rsidR="00533657" w:rsidRPr="009723A8" w:rsidRDefault="00533657" w:rsidP="00533657">
            <w:pPr>
              <w:numPr>
                <w:ilvl w:val="0"/>
                <w:numId w:val="12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postępujący zanik więzi międzyludzkich, które gwarantują trwałość tradycji lokalnych</w:t>
            </w:r>
          </w:p>
        </w:tc>
        <w:tc>
          <w:tcPr>
            <w:tcW w:w="442" w:type="pct"/>
          </w:tcPr>
          <w:p w14:paraId="2191934D" w14:textId="77777777" w:rsidR="00533657" w:rsidRDefault="00533657" w:rsidP="00C133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III.6</w:t>
            </w:r>
          </w:p>
          <w:p w14:paraId="68CCADBD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III.7</w:t>
            </w:r>
          </w:p>
        </w:tc>
      </w:tr>
    </w:tbl>
    <w:p w14:paraId="0ED2DC9D" w14:textId="77777777" w:rsidR="00533657" w:rsidRPr="00DA553F" w:rsidRDefault="00533657" w:rsidP="00533657">
      <w:pPr>
        <w:jc w:val="center"/>
        <w:rPr>
          <w:rFonts w:asciiTheme="majorHAnsi" w:hAnsiTheme="majorHAnsi"/>
          <w:bCs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4"/>
        <w:gridCol w:w="1615"/>
        <w:gridCol w:w="6757"/>
        <w:gridCol w:w="1254"/>
      </w:tblGrid>
      <w:tr w:rsidR="00533657" w:rsidRPr="00DA553F" w14:paraId="4B592757" w14:textId="77777777" w:rsidTr="00C1331A">
        <w:tc>
          <w:tcPr>
            <w:tcW w:w="5000" w:type="pct"/>
            <w:gridSpan w:val="4"/>
          </w:tcPr>
          <w:p w14:paraId="4A6622FD" w14:textId="77777777" w:rsidR="00533657" w:rsidRPr="00DA553F" w:rsidRDefault="00533657" w:rsidP="00533657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  <w:t>Gospodarka</w:t>
            </w:r>
          </w:p>
        </w:tc>
      </w:tr>
      <w:tr w:rsidR="00533657" w:rsidRPr="00DA553F" w14:paraId="3C56F3C8" w14:textId="77777777" w:rsidTr="00C1331A">
        <w:tc>
          <w:tcPr>
            <w:tcW w:w="1615" w:type="pct"/>
          </w:tcPr>
          <w:p w14:paraId="36470FDE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Mocne strony</w:t>
            </w:r>
          </w:p>
        </w:tc>
        <w:tc>
          <w:tcPr>
            <w:tcW w:w="568" w:type="pct"/>
          </w:tcPr>
          <w:p w14:paraId="5F389AA1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376" w:type="pct"/>
          </w:tcPr>
          <w:p w14:paraId="1990EA4F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Słabe Strony</w:t>
            </w:r>
          </w:p>
        </w:tc>
        <w:tc>
          <w:tcPr>
            <w:tcW w:w="441" w:type="pct"/>
          </w:tcPr>
          <w:p w14:paraId="677987AD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06189494" w14:textId="77777777" w:rsidTr="00C1331A">
        <w:tc>
          <w:tcPr>
            <w:tcW w:w="1615" w:type="pct"/>
          </w:tcPr>
          <w:p w14:paraId="6ED303C3" w14:textId="77777777" w:rsidR="00533657" w:rsidRPr="00DA553F" w:rsidRDefault="00533657" w:rsidP="00533657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/>
                <w:bCs/>
                <w:color w:val="000000" w:themeColor="text1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color w:val="000000" w:themeColor="text1"/>
                <w:sz w:val="21"/>
                <w:szCs w:val="21"/>
                <w:lang w:val="pl-PL"/>
              </w:rPr>
              <w:t>dobrze prosperujący przemysł górniczy, zapewniający znacząca ilość miejsc pracy – Lubelski Węgiel „Bogdanka” S.A.</w:t>
            </w:r>
          </w:p>
          <w:p w14:paraId="30445450" w14:textId="77777777" w:rsidR="00533657" w:rsidRPr="00DA553F" w:rsidRDefault="00533657" w:rsidP="00533657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rozwijający się sukcesywnie przemysł turystyczny związany głównie z turystycznymi walorami Pojezierza Łęczyńsko-Włodawskiego </w:t>
            </w:r>
          </w:p>
          <w:p w14:paraId="4863604C" w14:textId="77777777" w:rsidR="00533657" w:rsidRPr="00DA553F" w:rsidRDefault="00533657" w:rsidP="00533657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bliskość Lublina jako rynku zbytu produktów turystycznych opartych na dziedzictwie kulturowym i przyrodniczym</w:t>
            </w:r>
          </w:p>
          <w:p w14:paraId="27721848" w14:textId="77777777" w:rsidR="00533657" w:rsidRPr="00DA553F" w:rsidRDefault="00533657" w:rsidP="00533657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obszar rolniczy- łatwy dostęp do pierwotnych produktów rolnych stanowiących bazę dla przetwórstwa</w:t>
            </w:r>
          </w:p>
          <w:p w14:paraId="5F1A3F5F" w14:textId="77777777" w:rsidR="00533657" w:rsidRPr="009723A8" w:rsidRDefault="00533657" w:rsidP="00533657">
            <w:pPr>
              <w:pStyle w:val="Akapitzlist"/>
              <w:numPr>
                <w:ilvl w:val="0"/>
                <w:numId w:val="3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nazwa ”Polesie” jako nazwa krainy geograficznej  jest ugruntowana w </w:t>
            </w: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lastRenderedPageBreak/>
              <w:t xml:space="preserve">świadomości potencjalnych odbiorców produktów i usług </w:t>
            </w:r>
          </w:p>
        </w:tc>
        <w:tc>
          <w:tcPr>
            <w:tcW w:w="568" w:type="pct"/>
          </w:tcPr>
          <w:p w14:paraId="0CFE08B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>III.3</w:t>
            </w:r>
          </w:p>
          <w:p w14:paraId="08A108DC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III.4</w:t>
            </w:r>
          </w:p>
          <w:p w14:paraId="24DD9220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III.8</w:t>
            </w:r>
          </w:p>
        </w:tc>
        <w:tc>
          <w:tcPr>
            <w:tcW w:w="2376" w:type="pct"/>
          </w:tcPr>
          <w:p w14:paraId="633BA3EC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w ofercie turystycznej obszaru brakuje atrakcji turystycznych funkcjonujących w skali całego roku kalendarzowego</w:t>
            </w:r>
          </w:p>
          <w:p w14:paraId="020C8DD3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małe zróżnicowanie standardów usług turystycznych</w:t>
            </w:r>
          </w:p>
          <w:p w14:paraId="36A97925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miejsca noclegowe w znacznej mierze nie spełniają oczekiwań klientów w zakresie standardów jakości </w:t>
            </w:r>
          </w:p>
          <w:p w14:paraId="1E9961B4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rolnictwo obszaru ma charakter </w:t>
            </w:r>
            <w:proofErr w:type="spellStart"/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niskoobszarowy</w:t>
            </w:r>
            <w:proofErr w:type="spellEnd"/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 i niskotowarowy </w:t>
            </w:r>
          </w:p>
          <w:p w14:paraId="7D45F806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znikoma ilość firm przetwórczych bazujących na potencjale rolniczym obszaru</w:t>
            </w:r>
          </w:p>
          <w:p w14:paraId="004902E2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większość firm na obszarze stanowią mikro i małe przedsiębiorstwa</w:t>
            </w:r>
          </w:p>
          <w:p w14:paraId="0C003F98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niska innowacyjność przedsiębiorstw</w:t>
            </w:r>
          </w:p>
          <w:p w14:paraId="00945323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przewaga przedsiębiorczości, która nie  generuje wartości dodanej- głównie związanej z handlem</w:t>
            </w:r>
          </w:p>
          <w:p w14:paraId="554607F2" w14:textId="77777777" w:rsidR="00533657" w:rsidRPr="00DA553F" w:rsidRDefault="00533657" w:rsidP="00533657">
            <w:pPr>
              <w:numPr>
                <w:ilvl w:val="0"/>
                <w:numId w:val="36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niski stopień utożsamiania się przedsiębiorców lokalnych z marką LGD “Polesie”</w:t>
            </w:r>
          </w:p>
          <w:p w14:paraId="7AABC03B" w14:textId="77777777" w:rsidR="00533657" w:rsidRPr="00DA553F" w:rsidRDefault="00533657" w:rsidP="00533657">
            <w:pPr>
              <w:numPr>
                <w:ilvl w:val="0"/>
                <w:numId w:val="36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dotąd marka nie LGD “Polesie” nie kojarzy się z marką żadnego </w:t>
            </w:r>
            <w:r w:rsidRPr="00DA553F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konkretnego przedsiębiorstwa z podregionu i vice versa </w:t>
            </w:r>
          </w:p>
          <w:p w14:paraId="29FA9CBC" w14:textId="77777777" w:rsidR="00533657" w:rsidRPr="00DA553F" w:rsidRDefault="00533657" w:rsidP="00533657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brak określonego profilu marketingu zewnętrznego, który zainteresuje mieszkańców Lublina podróżowaniem na Polesie</w:t>
            </w:r>
          </w:p>
          <w:p w14:paraId="0E5B912C" w14:textId="77777777" w:rsidR="00533657" w:rsidRPr="00DA553F" w:rsidRDefault="00533657" w:rsidP="00533657">
            <w:pPr>
              <w:numPr>
                <w:ilvl w:val="0"/>
                <w:numId w:val="36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niski stopień świadomości mieszkańców LGD “Polesie” i turystów na temat bogactwa i specyfiki obszaru </w:t>
            </w:r>
          </w:p>
          <w:p w14:paraId="69DCF34A" w14:textId="77777777" w:rsidR="00533657" w:rsidRPr="00DA553F" w:rsidRDefault="00533657" w:rsidP="00C1331A">
            <w:pPr>
              <w:pStyle w:val="Akapitzlist"/>
              <w:ind w:left="741"/>
              <w:rPr>
                <w:rFonts w:asciiTheme="majorHAnsi" w:hAnsiTheme="majorHAnsi"/>
                <w:sz w:val="21"/>
                <w:szCs w:val="21"/>
                <w:lang w:val="pl-PL"/>
              </w:rPr>
            </w:pPr>
          </w:p>
        </w:tc>
        <w:tc>
          <w:tcPr>
            <w:tcW w:w="441" w:type="pct"/>
          </w:tcPr>
          <w:p w14:paraId="5C6E4176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>III.3</w:t>
            </w:r>
          </w:p>
          <w:p w14:paraId="0CD23512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III.6</w:t>
            </w:r>
          </w:p>
          <w:p w14:paraId="774AA7E9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III.7</w:t>
            </w:r>
          </w:p>
        </w:tc>
      </w:tr>
      <w:tr w:rsidR="00533657" w:rsidRPr="00DA553F" w14:paraId="1DAEFBF5" w14:textId="77777777" w:rsidTr="00C1331A">
        <w:trPr>
          <w:trHeight w:val="402"/>
        </w:trPr>
        <w:tc>
          <w:tcPr>
            <w:tcW w:w="1615" w:type="pct"/>
          </w:tcPr>
          <w:p w14:paraId="780899D9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 xml:space="preserve">Szanse </w:t>
            </w:r>
          </w:p>
        </w:tc>
        <w:tc>
          <w:tcPr>
            <w:tcW w:w="568" w:type="pct"/>
          </w:tcPr>
          <w:p w14:paraId="7D0320D9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376" w:type="pct"/>
          </w:tcPr>
          <w:p w14:paraId="7C103152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Zagrożenia</w:t>
            </w:r>
          </w:p>
        </w:tc>
        <w:tc>
          <w:tcPr>
            <w:tcW w:w="441" w:type="pct"/>
          </w:tcPr>
          <w:p w14:paraId="144106CF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4A63A070" w14:textId="77777777" w:rsidTr="00C1331A">
        <w:tc>
          <w:tcPr>
            <w:tcW w:w="1615" w:type="pct"/>
          </w:tcPr>
          <w:p w14:paraId="5D04A7CA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rozwijający się popyt na usługi turystyczne wśród mieszkańców aglomeracji lubelskiej </w:t>
            </w:r>
          </w:p>
          <w:p w14:paraId="16A5DCA8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rozwój przetwórstwa bazującego na endogennych potencjałach</w:t>
            </w:r>
          </w:p>
          <w:p w14:paraId="740EDE90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dywersyfikacja działalności gospodarczej </w:t>
            </w:r>
          </w:p>
          <w:p w14:paraId="797D29BA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poprawa struktury agrarnej gospodarstw </w:t>
            </w:r>
          </w:p>
          <w:p w14:paraId="51B6C8AB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tworzenie grup producenckich </w:t>
            </w:r>
          </w:p>
          <w:p w14:paraId="6C3D2AF3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dostępność funduszy zewnętrznych na rozwój przedsiębiorczości</w:t>
            </w:r>
          </w:p>
          <w:p w14:paraId="01A59C86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program ulg dla inwestorów i przedsiębiorców </w:t>
            </w:r>
          </w:p>
          <w:p w14:paraId="4972780D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inwestycje w energetykę w tym odnawialne źródła energii</w:t>
            </w:r>
          </w:p>
          <w:p w14:paraId="47746D7B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 xml:space="preserve">obniżenie kosztów prowadzenia działalności gospodarczej </w:t>
            </w:r>
          </w:p>
          <w:p w14:paraId="5898D60F" w14:textId="77777777" w:rsidR="00533657" w:rsidRPr="00DA553F" w:rsidRDefault="00533657" w:rsidP="00533657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  <w:lang w:val="pl-PL"/>
              </w:rPr>
              <w:t>wejście w życie uregulowań prawnych umożliwiających sprzedaż przetworzonych produktów rolnych bezpośrednio przez rolników</w:t>
            </w:r>
          </w:p>
          <w:p w14:paraId="7A58D723" w14:textId="77777777" w:rsidR="00533657" w:rsidRPr="00DA553F" w:rsidRDefault="00533657" w:rsidP="00533657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 xml:space="preserve">rosnąca rozpoznawalność  Polesia jako terytorium kluczowego dla tożsamości </w:t>
            </w:r>
            <w:r w:rsidRPr="00DA553F">
              <w:rPr>
                <w:rFonts w:asciiTheme="majorHAnsi" w:hAnsiTheme="majorHAnsi"/>
                <w:sz w:val="21"/>
                <w:szCs w:val="21"/>
              </w:rPr>
              <w:lastRenderedPageBreak/>
              <w:t>województwa</w:t>
            </w:r>
          </w:p>
          <w:p w14:paraId="3D4243D0" w14:textId="77777777" w:rsidR="00533657" w:rsidRPr="00DA553F" w:rsidRDefault="00533657" w:rsidP="00533657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zwiększająca się moda na zdrowy, ekologiczny styl życia</w:t>
            </w:r>
          </w:p>
          <w:p w14:paraId="32306432" w14:textId="77777777" w:rsidR="00533657" w:rsidRPr="00DA553F" w:rsidRDefault="00533657" w:rsidP="00533657">
            <w:pPr>
              <w:numPr>
                <w:ilvl w:val="0"/>
                <w:numId w:val="37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rozwijająca się moda na produkty ściśle związane ze swym miejscem pochodzenia, w tym z chronioną nazwą pochodzenia, chronionym oznaczeniem geograficznym i stanowiące gwarantowana tradycyjną specjalność</w:t>
            </w:r>
          </w:p>
          <w:p w14:paraId="05809FA5" w14:textId="77777777" w:rsidR="00533657" w:rsidRPr="00DA553F" w:rsidRDefault="00533657" w:rsidP="00C1331A">
            <w:pPr>
              <w:pStyle w:val="Akapitzlist"/>
              <w:ind w:left="1080"/>
              <w:rPr>
                <w:rFonts w:asciiTheme="majorHAnsi" w:hAnsiTheme="majorHAnsi"/>
                <w:bCs/>
                <w:sz w:val="21"/>
                <w:szCs w:val="21"/>
                <w:lang w:val="pl-PL"/>
              </w:rPr>
            </w:pPr>
          </w:p>
        </w:tc>
        <w:tc>
          <w:tcPr>
            <w:tcW w:w="568" w:type="pct"/>
          </w:tcPr>
          <w:p w14:paraId="32792960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>III.3</w:t>
            </w:r>
          </w:p>
          <w:p w14:paraId="6D3516B2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III.8</w:t>
            </w:r>
          </w:p>
        </w:tc>
        <w:tc>
          <w:tcPr>
            <w:tcW w:w="2376" w:type="pct"/>
          </w:tcPr>
          <w:p w14:paraId="28B4AE2A" w14:textId="77777777" w:rsidR="00533657" w:rsidRPr="00DA553F" w:rsidRDefault="00533657" w:rsidP="0053365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ograniczenie dostępu do wschodnich rynków zbytu produktów rolnych </w:t>
            </w:r>
          </w:p>
          <w:p w14:paraId="368A52B5" w14:textId="77777777" w:rsidR="00533657" w:rsidRPr="00DA553F" w:rsidRDefault="00533657" w:rsidP="0053365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odpływ wykształconych mieszkańców</w:t>
            </w:r>
          </w:p>
          <w:p w14:paraId="7393AE3C" w14:textId="77777777" w:rsidR="00533657" w:rsidRPr="00DA553F" w:rsidRDefault="00533657" w:rsidP="0053365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zmniejszony popyt na użytkowanie i wydobycie węgla</w:t>
            </w:r>
          </w:p>
          <w:p w14:paraId="039034C1" w14:textId="77777777" w:rsidR="00533657" w:rsidRPr="00DA553F" w:rsidRDefault="00533657" w:rsidP="0053365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zwiększenie obciążeń fiskalnych firm i kosztów pracy</w:t>
            </w:r>
          </w:p>
          <w:p w14:paraId="4E447474" w14:textId="77777777" w:rsidR="00533657" w:rsidRPr="00DA553F" w:rsidRDefault="00533657" w:rsidP="00533657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/>
              </w:rPr>
              <w:t>zwiększające się bariery wejścia (restrykcje, obciążenia, itd.) związane z funkcjonowaniem firm</w:t>
            </w:r>
          </w:p>
          <w:p w14:paraId="333463A7" w14:textId="77777777" w:rsidR="00533657" w:rsidRPr="00DA553F" w:rsidRDefault="00533657" w:rsidP="00C1331A">
            <w:pPr>
              <w:pStyle w:val="Akapitzlist"/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</w:p>
          <w:p w14:paraId="7BDFCB84" w14:textId="77777777" w:rsidR="00533657" w:rsidRPr="00DA553F" w:rsidRDefault="00533657" w:rsidP="00C1331A">
            <w:pPr>
              <w:ind w:left="283"/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</w:p>
          <w:p w14:paraId="538F7C9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</w:p>
        </w:tc>
        <w:tc>
          <w:tcPr>
            <w:tcW w:w="441" w:type="pct"/>
          </w:tcPr>
          <w:p w14:paraId="42AB8D9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III.3</w:t>
            </w:r>
          </w:p>
        </w:tc>
      </w:tr>
      <w:tr w:rsidR="00533657" w:rsidRPr="00DA553F" w14:paraId="30E4BFBC" w14:textId="77777777" w:rsidTr="00C1331A">
        <w:tc>
          <w:tcPr>
            <w:tcW w:w="5000" w:type="pct"/>
            <w:gridSpan w:val="4"/>
          </w:tcPr>
          <w:p w14:paraId="6B0EC692" w14:textId="77777777" w:rsidR="00533657" w:rsidRPr="00DA553F" w:rsidRDefault="00533657" w:rsidP="00533657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  <w:lastRenderedPageBreak/>
              <w:t>Infrastruktura</w:t>
            </w:r>
            <w:r w:rsidRPr="00DA553F">
              <w:rPr>
                <w:rFonts w:asciiTheme="majorHAnsi" w:hAnsiTheme="majorHAnsi"/>
                <w:b/>
                <w:bCs/>
                <w:sz w:val="21"/>
                <w:szCs w:val="21"/>
                <w:lang w:val="pl-PL"/>
              </w:rPr>
              <w:t xml:space="preserve"> i zasoby</w:t>
            </w:r>
          </w:p>
        </w:tc>
      </w:tr>
      <w:tr w:rsidR="00533657" w:rsidRPr="00DA553F" w14:paraId="38D53FC5" w14:textId="77777777" w:rsidTr="00C1331A">
        <w:tc>
          <w:tcPr>
            <w:tcW w:w="1615" w:type="pct"/>
          </w:tcPr>
          <w:p w14:paraId="529C49F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Mocne strony</w:t>
            </w:r>
          </w:p>
        </w:tc>
        <w:tc>
          <w:tcPr>
            <w:tcW w:w="568" w:type="pct"/>
          </w:tcPr>
          <w:p w14:paraId="50CE6B2F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376" w:type="pct"/>
          </w:tcPr>
          <w:p w14:paraId="19F2DDD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Słabe Strony</w:t>
            </w:r>
          </w:p>
        </w:tc>
        <w:tc>
          <w:tcPr>
            <w:tcW w:w="441" w:type="pct"/>
          </w:tcPr>
          <w:p w14:paraId="15354CF0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24B6E34B" w14:textId="77777777" w:rsidTr="00C1331A">
        <w:tc>
          <w:tcPr>
            <w:tcW w:w="1615" w:type="pct"/>
          </w:tcPr>
          <w:p w14:paraId="67FC4553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stosunkowo dobrze rozwinięta sieć dróg </w:t>
            </w:r>
          </w:p>
          <w:p w14:paraId="53FC7C69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stosunkowo dobrze rozwinięte sieci wodociągowe, gazowe, telefoniczne, światłowodowe</w:t>
            </w:r>
          </w:p>
          <w:p w14:paraId="183D9A45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istniejąca infrastruktura  społeczna, w tym  świetlice środowiskowe </w:t>
            </w:r>
          </w:p>
          <w:p w14:paraId="0E53FF8B" w14:textId="77777777" w:rsidR="00533657" w:rsidRPr="00DA553F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bliskość miasta wojewódzkiego</w:t>
            </w:r>
          </w:p>
          <w:p w14:paraId="477F2CFF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liczne, zabytkowe obiekty dziedzictwa kulturowego, w tym sakralnego </w:t>
            </w:r>
          </w:p>
          <w:p w14:paraId="74EE00A2" w14:textId="77777777" w:rsidR="00533657" w:rsidRPr="00DA553F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duża liczba terenów wodnych: jezior, zbiorników, rzek</w:t>
            </w:r>
          </w:p>
          <w:p w14:paraId="699B4A6C" w14:textId="77777777" w:rsidR="00533657" w:rsidRPr="00DA553F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przynależność obszaru  do rezerwatu biosfery Polesie Zachodnie”, wpisanego na listę dziedzictwa UNESCO </w:t>
            </w:r>
            <w:proofErr w:type="spellStart"/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MaB</w:t>
            </w:r>
            <w:proofErr w:type="spellEnd"/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 (Człowiek i środowisko)</w:t>
            </w:r>
          </w:p>
          <w:p w14:paraId="05830FF1" w14:textId="77777777" w:rsidR="00533657" w:rsidRPr="00DA553F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różnorodność biologiczna (w tym gatunki unikatowe jak żółw błotny oraz pomniki przyrody)</w:t>
            </w:r>
          </w:p>
          <w:p w14:paraId="100749F3" w14:textId="77777777" w:rsidR="00533657" w:rsidRPr="009723A8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lastRenderedPageBreak/>
              <w:t xml:space="preserve">„Polesie” ma pozytywne skojarzenia z dziewiczą i bezkresną naturą </w:t>
            </w:r>
          </w:p>
        </w:tc>
        <w:tc>
          <w:tcPr>
            <w:tcW w:w="568" w:type="pct"/>
          </w:tcPr>
          <w:p w14:paraId="02ACA801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>III.3</w:t>
            </w:r>
          </w:p>
          <w:p w14:paraId="34B5CEBC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III.4</w:t>
            </w:r>
          </w:p>
          <w:p w14:paraId="3DC8C7C2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III.7</w:t>
            </w:r>
          </w:p>
        </w:tc>
        <w:tc>
          <w:tcPr>
            <w:tcW w:w="2376" w:type="pct"/>
          </w:tcPr>
          <w:p w14:paraId="5AA43691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słaba jakość dróg dojazdowych</w:t>
            </w:r>
          </w:p>
          <w:p w14:paraId="68CE3164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 xml:space="preserve">niewystarczająca ilość chodników </w:t>
            </w:r>
          </w:p>
          <w:p w14:paraId="4949A591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niewystarczająca ilość lamp ulicznych</w:t>
            </w:r>
          </w:p>
          <w:p w14:paraId="29617628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niewystarczająca ilość toalet publicznych</w:t>
            </w:r>
          </w:p>
          <w:p w14:paraId="1AFEA524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niewystarczająca ilość miejsc parkingowych w miejscach publicznych</w:t>
            </w:r>
          </w:p>
          <w:p w14:paraId="361209EE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braki w małej infrastrukturze turystycznej (ławki, altany, tablice ogłoszeniowe, witacze etc.)</w:t>
            </w:r>
          </w:p>
          <w:p w14:paraId="6D13BD9C" w14:textId="77777777" w:rsidR="00533657" w:rsidRPr="00DA553F" w:rsidRDefault="00533657" w:rsidP="00533657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braki w zapleczu /infrastrukturze sportowo-rekreacyjnej (zbyt mało, źle umiejscowiona, wybrakowana, słabej jakości)</w:t>
            </w:r>
          </w:p>
          <w:p w14:paraId="295DF4D2" w14:textId="77777777" w:rsidR="00533657" w:rsidRPr="00DA553F" w:rsidRDefault="00533657" w:rsidP="00C1331A">
            <w:pPr>
              <w:pStyle w:val="Akapitzlist"/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niewystarczająco wyposażone świetlice środowiskowe i domy kultury</w:t>
            </w:r>
          </w:p>
          <w:p w14:paraId="1485EC8A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zły stan techniczny obiektów zabytkowych</w:t>
            </w:r>
          </w:p>
          <w:p w14:paraId="70D03236" w14:textId="77777777" w:rsidR="00533657" w:rsidRPr="00DA553F" w:rsidRDefault="00533657" w:rsidP="00533657">
            <w:pPr>
              <w:numPr>
                <w:ilvl w:val="0"/>
                <w:numId w:val="14"/>
              </w:numPr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 xml:space="preserve">niewystarczająca ilość i jakość wyposażenia lokalnych placówek kultury do prowadzenia oczekiwanej przez mieszkańców oferty kulturalno-artystycznej </w:t>
            </w:r>
          </w:p>
          <w:p w14:paraId="7E2337C7" w14:textId="77777777" w:rsidR="00533657" w:rsidRPr="009723A8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lasy i tereny zielone cyklicznie zanieczyszczane w okresie nasilonego ruchu turystycznego</w:t>
            </w:r>
          </w:p>
        </w:tc>
        <w:tc>
          <w:tcPr>
            <w:tcW w:w="441" w:type="pct"/>
          </w:tcPr>
          <w:p w14:paraId="281FB85E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III.6</w:t>
            </w:r>
          </w:p>
          <w:p w14:paraId="63F0B75A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III.7</w:t>
            </w:r>
          </w:p>
        </w:tc>
      </w:tr>
      <w:tr w:rsidR="00533657" w:rsidRPr="00DA553F" w14:paraId="57467DA9" w14:textId="77777777" w:rsidTr="00C1331A">
        <w:trPr>
          <w:trHeight w:val="402"/>
        </w:trPr>
        <w:tc>
          <w:tcPr>
            <w:tcW w:w="1615" w:type="pct"/>
          </w:tcPr>
          <w:p w14:paraId="173A87CB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lastRenderedPageBreak/>
              <w:t xml:space="preserve">Szanse </w:t>
            </w:r>
          </w:p>
        </w:tc>
        <w:tc>
          <w:tcPr>
            <w:tcW w:w="568" w:type="pct"/>
          </w:tcPr>
          <w:p w14:paraId="3B783E87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  <w:tc>
          <w:tcPr>
            <w:tcW w:w="2376" w:type="pct"/>
          </w:tcPr>
          <w:p w14:paraId="0F039B56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Zagrożenia</w:t>
            </w:r>
          </w:p>
        </w:tc>
        <w:tc>
          <w:tcPr>
            <w:tcW w:w="441" w:type="pct"/>
          </w:tcPr>
          <w:p w14:paraId="186AE100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Odniesienia do diagnozy</w:t>
            </w:r>
          </w:p>
        </w:tc>
      </w:tr>
      <w:tr w:rsidR="00533657" w:rsidRPr="00DA553F" w14:paraId="1F5BF685" w14:textId="77777777" w:rsidTr="00C1331A">
        <w:tc>
          <w:tcPr>
            <w:tcW w:w="1615" w:type="pct"/>
          </w:tcPr>
          <w:p w14:paraId="464FB33B" w14:textId="77777777" w:rsidR="00533657" w:rsidRPr="00DA553F" w:rsidRDefault="00533657" w:rsidP="00533657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/>
                <w:sz w:val="21"/>
                <w:szCs w:val="21"/>
                <w:lang w:val="pl-PL" w:eastAsia="en-US"/>
              </w:rPr>
            </w:pPr>
            <w:r w:rsidRPr="00DA553F">
              <w:rPr>
                <w:rFonts w:asciiTheme="majorHAnsi" w:hAnsiTheme="majorHAnsi"/>
                <w:sz w:val="21"/>
                <w:szCs w:val="21"/>
                <w:lang w:val="pl-PL" w:eastAsia="en-US"/>
              </w:rPr>
              <w:t>polityka UE na rzecz poprawy spójności terytorialnej i związana z tym dostępność do funduszy</w:t>
            </w:r>
          </w:p>
          <w:p w14:paraId="7A9BBB6B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rozwój idei partnerstw publiczno-prywatnych</w:t>
            </w:r>
          </w:p>
          <w:p w14:paraId="4371E1AC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rozwój turystyki kulturowej</w:t>
            </w:r>
          </w:p>
          <w:p w14:paraId="02EB493F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rozwój turystyki sportowej</w:t>
            </w:r>
          </w:p>
          <w:p w14:paraId="1765AD7C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rozwój ekoturystyki</w:t>
            </w:r>
          </w:p>
          <w:p w14:paraId="32BD3F59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rozwój systemów zachowywania tradycji (muzea, skanseny, pokazy, wioski tematyczne, produkty lokalne)</w:t>
            </w:r>
          </w:p>
        </w:tc>
        <w:tc>
          <w:tcPr>
            <w:tcW w:w="568" w:type="pct"/>
          </w:tcPr>
          <w:p w14:paraId="213406E3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III.8</w:t>
            </w:r>
          </w:p>
        </w:tc>
        <w:tc>
          <w:tcPr>
            <w:tcW w:w="2376" w:type="pct"/>
          </w:tcPr>
          <w:p w14:paraId="63F8E5DD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załamanie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koniunktury w górnictwie i</w:t>
            </w:r>
            <w:r w:rsidRPr="00DA553F">
              <w:rPr>
                <w:rFonts w:asciiTheme="majorHAnsi" w:hAnsiTheme="majorHAnsi"/>
                <w:sz w:val="21"/>
                <w:szCs w:val="21"/>
              </w:rPr>
              <w:t xml:space="preserve"> znaczące ograniczenie wpływów do budżetów gmin LGD</w:t>
            </w:r>
          </w:p>
          <w:p w14:paraId="5E97405A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kompletna dewastacja zabytkowych obiektów dziedzictwa kulturowego na skutek działania czynników atmosferycznych</w:t>
            </w:r>
          </w:p>
          <w:p w14:paraId="6B8C9A34" w14:textId="77777777" w:rsidR="00533657" w:rsidRPr="00DA553F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 w:cs="Times New Roman"/>
                <w:sz w:val="21"/>
                <w:szCs w:val="21"/>
              </w:rPr>
              <w:t>spadek atrakcyjności turystycznej obszaru ze względu na powierzchniowe zanieczyszczenie środowiska</w:t>
            </w:r>
          </w:p>
          <w:p w14:paraId="0C04B11C" w14:textId="77777777" w:rsidR="00533657" w:rsidRPr="009723A8" w:rsidRDefault="00533657" w:rsidP="00533657">
            <w:pPr>
              <w:numPr>
                <w:ilvl w:val="0"/>
                <w:numId w:val="14"/>
              </w:numPr>
              <w:contextualSpacing/>
              <w:rPr>
                <w:rFonts w:asciiTheme="majorHAnsi" w:hAnsiTheme="majorHAnsi" w:cs="Times New Roman"/>
                <w:sz w:val="21"/>
                <w:szCs w:val="21"/>
              </w:rPr>
            </w:pPr>
            <w:r w:rsidRPr="00DA553F">
              <w:rPr>
                <w:rFonts w:asciiTheme="majorHAnsi" w:hAnsiTheme="majorHAnsi"/>
                <w:sz w:val="21"/>
                <w:szCs w:val="21"/>
              </w:rPr>
              <w:t>zmiany klimatyczne</w:t>
            </w:r>
          </w:p>
        </w:tc>
        <w:tc>
          <w:tcPr>
            <w:tcW w:w="441" w:type="pct"/>
          </w:tcPr>
          <w:p w14:paraId="2B0B2829" w14:textId="77777777" w:rsidR="00533657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sz w:val="21"/>
                <w:szCs w:val="21"/>
              </w:rPr>
              <w:t>III.7</w:t>
            </w:r>
          </w:p>
          <w:p w14:paraId="66106E15" w14:textId="77777777" w:rsidR="00533657" w:rsidRPr="00DA553F" w:rsidRDefault="00533657" w:rsidP="00C1331A">
            <w:pPr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DA553F">
              <w:rPr>
                <w:rFonts w:asciiTheme="majorHAnsi" w:hAnsiTheme="majorHAnsi"/>
                <w:bCs/>
                <w:sz w:val="21"/>
                <w:szCs w:val="21"/>
              </w:rPr>
              <w:t>III.8</w:t>
            </w:r>
          </w:p>
        </w:tc>
      </w:tr>
    </w:tbl>
    <w:p w14:paraId="260D0C75" w14:textId="77777777" w:rsidR="00533657" w:rsidRPr="00DA553F" w:rsidRDefault="00533657" w:rsidP="00A772AE">
      <w:pPr>
        <w:pStyle w:val="Nagwek1"/>
      </w:pPr>
      <w:bookmarkStart w:id="1" w:name="_GoBack"/>
      <w:bookmarkEnd w:id="1"/>
    </w:p>
    <w:sectPr w:rsidR="00533657" w:rsidRPr="00DA553F" w:rsidSect="008C6237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5753" w14:textId="77777777" w:rsidR="00135EF3" w:rsidRDefault="00135EF3" w:rsidP="00EC23FA">
      <w:r>
        <w:separator/>
      </w:r>
    </w:p>
  </w:endnote>
  <w:endnote w:type="continuationSeparator" w:id="0">
    <w:p w14:paraId="529EAB99" w14:textId="77777777" w:rsidR="00135EF3" w:rsidRDefault="00135EF3" w:rsidP="00EC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AEEB7" w14:textId="77777777" w:rsidR="00673801" w:rsidRDefault="00673801" w:rsidP="0028663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55</w:t>
    </w:r>
    <w:r>
      <w:rPr>
        <w:rStyle w:val="Numerstrony"/>
      </w:rPr>
      <w:fldChar w:fldCharType="end"/>
    </w:r>
  </w:p>
  <w:p w14:paraId="1444B6C7" w14:textId="77777777" w:rsidR="00673801" w:rsidRDefault="00673801" w:rsidP="00EC5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5759" w14:textId="77777777" w:rsidR="00673801" w:rsidRDefault="00673801" w:rsidP="0028663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2AE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A2BCA33" w14:textId="77777777" w:rsidR="00673801" w:rsidRDefault="00673801" w:rsidP="00EC5BE0">
    <w:pPr>
      <w:pStyle w:val="Stopk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7D37D" w14:textId="77777777" w:rsidR="00673801" w:rsidRDefault="00673801" w:rsidP="0028663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55</w:t>
    </w:r>
    <w:r>
      <w:rPr>
        <w:rStyle w:val="Numerstrony"/>
      </w:rPr>
      <w:fldChar w:fldCharType="end"/>
    </w:r>
  </w:p>
  <w:p w14:paraId="7F491D3A" w14:textId="77777777" w:rsidR="00673801" w:rsidRDefault="00673801" w:rsidP="00EC5BE0">
    <w:pPr>
      <w:pStyle w:val="Stopka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DC64" w14:textId="77777777" w:rsidR="00673801" w:rsidRDefault="00673801" w:rsidP="0028663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2A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D03B4E7" w14:textId="77777777" w:rsidR="00673801" w:rsidRDefault="00673801" w:rsidP="00EC5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77E25" w14:textId="77777777" w:rsidR="00135EF3" w:rsidRDefault="00135EF3" w:rsidP="00EC23FA">
      <w:r>
        <w:separator/>
      </w:r>
    </w:p>
  </w:footnote>
  <w:footnote w:type="continuationSeparator" w:id="0">
    <w:p w14:paraId="2A968FE5" w14:textId="77777777" w:rsidR="00135EF3" w:rsidRDefault="00135EF3" w:rsidP="00EC2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2470A" w14:textId="77777777" w:rsidR="00673801" w:rsidRDefault="00673801" w:rsidP="005E6DCF">
    <w:pPr>
      <w:pStyle w:val="Nagwek"/>
      <w:jc w:val="center"/>
    </w:pPr>
  </w:p>
  <w:p w14:paraId="55CC3508" w14:textId="77777777" w:rsidR="00673801" w:rsidRDefault="00673801" w:rsidP="005E6D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772DD7" wp14:editId="1A2680D4">
          <wp:extent cx="875365" cy="640658"/>
          <wp:effectExtent l="0" t="0" r="0" b="0"/>
          <wp:docPr id="175" name="Obraz 175" descr="http://w-modr.pl/files/Image/agroturystyka/Logo%20EFR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-modr.pl/files/Image/agroturystyka/Logo%20EFRROW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84" cy="659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228F1E6" wp14:editId="07D4D6D4">
          <wp:extent cx="978965" cy="643833"/>
          <wp:effectExtent l="0" t="0" r="12065" b="0"/>
          <wp:docPr id="176" name="Obraz 176" descr="http://lgdpolesie.pl/lgd/images/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://lgdpolesie.pl/lgd/images/logo.bmp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72" cy="659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B42476E" wp14:editId="08BAF439">
          <wp:extent cx="579905" cy="487994"/>
          <wp:effectExtent l="0" t="0" r="4445" b="0"/>
          <wp:docPr id="177" name="Obraz 177" descr="http://prow.slaskie.pl/zalaczniki/2012/05/14/133698747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://prow.slaskie.pl/zalaczniki/2012/05/14/1336987477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05" cy="487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37D719" wp14:editId="044389E4">
          <wp:extent cx="1086128" cy="615258"/>
          <wp:effectExtent l="0" t="0" r="6350" b="0"/>
          <wp:docPr id="178" name="Obraz 178" descr="http://prow.slaskie.pl/zalaczniki/2015/04/10/big/142866328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prow.slaskie.pl/zalaczniki/2015/04/10/big/1428663281.jp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52" cy="61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5AA1" w14:textId="77777777" w:rsidR="00673801" w:rsidRDefault="00673801" w:rsidP="005E6DCF">
    <w:pPr>
      <w:pStyle w:val="Nagwek"/>
      <w:jc w:val="center"/>
    </w:pPr>
  </w:p>
  <w:p w14:paraId="608B6528" w14:textId="77777777" w:rsidR="00673801" w:rsidRDefault="00673801" w:rsidP="005E6D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696F0" wp14:editId="15B95DB7">
          <wp:extent cx="875365" cy="640658"/>
          <wp:effectExtent l="0" t="0" r="0" b="0"/>
          <wp:docPr id="191" name="Obraz 191" descr="http://w-modr.pl/files/Image/agroturystyka/Logo%20EFR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-modr.pl/files/Image/agroturystyka/Logo%20EFRROW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84" cy="659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4CF7DF" wp14:editId="3ACDD6F1">
          <wp:extent cx="978965" cy="643833"/>
          <wp:effectExtent l="0" t="0" r="12065" b="0"/>
          <wp:docPr id="192" name="Obraz 192" descr="http://lgdpolesie.pl/lgd/images/logo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http://lgdpolesie.pl/lgd/images/logo.bmp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72" cy="659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BBA67C" wp14:editId="0AEE9FBE">
          <wp:extent cx="579905" cy="487994"/>
          <wp:effectExtent l="0" t="0" r="4445" b="0"/>
          <wp:docPr id="193" name="Obraz 193" descr="http://prow.slaskie.pl/zalaczniki/2012/05/14/133698747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://prow.slaskie.pl/zalaczniki/2012/05/14/1336987477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05" cy="487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F72F471" wp14:editId="78188AA2">
          <wp:extent cx="1086128" cy="615258"/>
          <wp:effectExtent l="0" t="0" r="6350" b="0"/>
          <wp:docPr id="194" name="Obraz 194" descr="http://prow.slaskie.pl/zalaczniki/2015/04/10/big/142866328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prow.slaskie.pl/zalaczniki/2015/04/10/big/1428663281.jp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52" cy="61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2ABF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D3695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9F7062"/>
    <w:multiLevelType w:val="hybridMultilevel"/>
    <w:tmpl w:val="6EEE2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1F3B95"/>
    <w:multiLevelType w:val="hybridMultilevel"/>
    <w:tmpl w:val="2682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BA5"/>
    <w:multiLevelType w:val="hybridMultilevel"/>
    <w:tmpl w:val="2A2C6110"/>
    <w:lvl w:ilvl="0" w:tplc="DCEA9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A575F"/>
    <w:multiLevelType w:val="multilevel"/>
    <w:tmpl w:val="00086A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C0B3ACC"/>
    <w:multiLevelType w:val="hybridMultilevel"/>
    <w:tmpl w:val="A8C667E6"/>
    <w:lvl w:ilvl="0" w:tplc="DC6A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60C4"/>
    <w:multiLevelType w:val="multilevel"/>
    <w:tmpl w:val="3DA43748"/>
    <w:lvl w:ilvl="0">
      <w:start w:val="1"/>
      <w:numFmt w:val="none"/>
      <w:pStyle w:val="Nagwek2"/>
      <w:lvlText w:val="2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F3CD2"/>
    <w:multiLevelType w:val="hybridMultilevel"/>
    <w:tmpl w:val="E89E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150B"/>
    <w:multiLevelType w:val="hybridMultilevel"/>
    <w:tmpl w:val="0A32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F4970"/>
    <w:multiLevelType w:val="hybridMultilevel"/>
    <w:tmpl w:val="471C4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44EF7"/>
    <w:multiLevelType w:val="hybridMultilevel"/>
    <w:tmpl w:val="E336210A"/>
    <w:lvl w:ilvl="0" w:tplc="EF8A1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90F15"/>
    <w:multiLevelType w:val="hybridMultilevel"/>
    <w:tmpl w:val="AF24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E37E5"/>
    <w:multiLevelType w:val="hybridMultilevel"/>
    <w:tmpl w:val="3698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D3BAD"/>
    <w:multiLevelType w:val="hybridMultilevel"/>
    <w:tmpl w:val="5A20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B55F0"/>
    <w:multiLevelType w:val="hybridMultilevel"/>
    <w:tmpl w:val="3C4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1246"/>
    <w:multiLevelType w:val="hybridMultilevel"/>
    <w:tmpl w:val="616A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7DBC"/>
    <w:multiLevelType w:val="hybridMultilevel"/>
    <w:tmpl w:val="377AD3F4"/>
    <w:lvl w:ilvl="0" w:tplc="B4E8C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626AB"/>
    <w:multiLevelType w:val="hybridMultilevel"/>
    <w:tmpl w:val="42B8D8F4"/>
    <w:lvl w:ilvl="0" w:tplc="3EE67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A033A"/>
    <w:multiLevelType w:val="hybridMultilevel"/>
    <w:tmpl w:val="489A8F88"/>
    <w:lvl w:ilvl="0" w:tplc="F3024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C0ED4"/>
    <w:multiLevelType w:val="hybridMultilevel"/>
    <w:tmpl w:val="6CD6E2E0"/>
    <w:lvl w:ilvl="0" w:tplc="3AE84C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163C68"/>
    <w:multiLevelType w:val="hybridMultilevel"/>
    <w:tmpl w:val="E5D81FC0"/>
    <w:lvl w:ilvl="0" w:tplc="B2087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87429"/>
    <w:multiLevelType w:val="hybridMultilevel"/>
    <w:tmpl w:val="D24A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83"/>
    <w:multiLevelType w:val="hybridMultilevel"/>
    <w:tmpl w:val="93F6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E3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769AE"/>
    <w:multiLevelType w:val="hybridMultilevel"/>
    <w:tmpl w:val="A14098CA"/>
    <w:lvl w:ilvl="0" w:tplc="D740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41CC4"/>
    <w:multiLevelType w:val="multilevel"/>
    <w:tmpl w:val="7C04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44130"/>
    <w:multiLevelType w:val="hybridMultilevel"/>
    <w:tmpl w:val="0E7E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66C96"/>
    <w:multiLevelType w:val="hybridMultilevel"/>
    <w:tmpl w:val="21D65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6F4DE1"/>
    <w:multiLevelType w:val="hybridMultilevel"/>
    <w:tmpl w:val="0EAA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04F53"/>
    <w:multiLevelType w:val="hybridMultilevel"/>
    <w:tmpl w:val="79DE9610"/>
    <w:lvl w:ilvl="0" w:tplc="56A44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DBE"/>
    <w:multiLevelType w:val="hybridMultilevel"/>
    <w:tmpl w:val="A944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96B1B"/>
    <w:multiLevelType w:val="multilevel"/>
    <w:tmpl w:val="F25E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6E8288D"/>
    <w:multiLevelType w:val="hybridMultilevel"/>
    <w:tmpl w:val="D1E4B4A2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5">
    <w:nsid w:val="6793380F"/>
    <w:multiLevelType w:val="hybridMultilevel"/>
    <w:tmpl w:val="9D4E5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205B27"/>
    <w:multiLevelType w:val="hybridMultilevel"/>
    <w:tmpl w:val="75CC8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C7335"/>
    <w:multiLevelType w:val="hybridMultilevel"/>
    <w:tmpl w:val="800843BA"/>
    <w:lvl w:ilvl="0" w:tplc="4D4CC8D0">
      <w:start w:val="2"/>
      <w:numFmt w:val="decimal"/>
      <w:lvlText w:val="%1w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11AA7"/>
    <w:multiLevelType w:val="hybridMultilevel"/>
    <w:tmpl w:val="5D2A8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22714"/>
    <w:multiLevelType w:val="hybridMultilevel"/>
    <w:tmpl w:val="B3AA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64B4A"/>
    <w:multiLevelType w:val="multilevel"/>
    <w:tmpl w:val="41F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8A5054"/>
    <w:multiLevelType w:val="hybridMultilevel"/>
    <w:tmpl w:val="E6BA114A"/>
    <w:lvl w:ilvl="0" w:tplc="7B423104">
      <w:start w:val="1"/>
      <w:numFmt w:val="bullet"/>
      <w:pStyle w:val="StylListawypunktowanaZlewej063cmPierwszywiersz0c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C59AE"/>
    <w:multiLevelType w:val="hybridMultilevel"/>
    <w:tmpl w:val="425A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1500E"/>
    <w:multiLevelType w:val="hybridMultilevel"/>
    <w:tmpl w:val="2B780E14"/>
    <w:lvl w:ilvl="0" w:tplc="98F0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3"/>
  </w:num>
  <w:num w:numId="8">
    <w:abstractNumId w:val="42"/>
  </w:num>
  <w:num w:numId="9">
    <w:abstractNumId w:val="38"/>
  </w:num>
  <w:num w:numId="10">
    <w:abstractNumId w:val="1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4"/>
  </w:num>
  <w:num w:numId="15">
    <w:abstractNumId w:val="32"/>
  </w:num>
  <w:num w:numId="16">
    <w:abstractNumId w:val="1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33"/>
  </w:num>
  <w:num w:numId="21">
    <w:abstractNumId w:val="7"/>
  </w:num>
  <w:num w:numId="22">
    <w:abstractNumId w:val="28"/>
  </w:num>
  <w:num w:numId="23">
    <w:abstractNumId w:val="20"/>
  </w:num>
  <w:num w:numId="24">
    <w:abstractNumId w:val="14"/>
  </w:num>
  <w:num w:numId="25">
    <w:abstractNumId w:val="21"/>
  </w:num>
  <w:num w:numId="26">
    <w:abstractNumId w:val="22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31"/>
  </w:num>
  <w:num w:numId="32">
    <w:abstractNumId w:val="35"/>
  </w:num>
  <w:num w:numId="33">
    <w:abstractNumId w:val="39"/>
  </w:num>
  <w:num w:numId="34">
    <w:abstractNumId w:val="36"/>
  </w:num>
  <w:num w:numId="35">
    <w:abstractNumId w:val="17"/>
  </w:num>
  <w:num w:numId="36">
    <w:abstractNumId w:val="34"/>
  </w:num>
  <w:num w:numId="37">
    <w:abstractNumId w:val="29"/>
  </w:num>
  <w:num w:numId="38">
    <w:abstractNumId w:val="4"/>
  </w:num>
  <w:num w:numId="39">
    <w:abstractNumId w:val="37"/>
  </w:num>
  <w:num w:numId="40">
    <w:abstractNumId w:val="6"/>
  </w:num>
  <w:num w:numId="41">
    <w:abstractNumId w:val="19"/>
  </w:num>
  <w:num w:numId="42">
    <w:abstractNumId w:val="40"/>
  </w:num>
  <w:num w:numId="43">
    <w:abstractNumId w:val="18"/>
  </w:num>
  <w:num w:numId="44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FA"/>
    <w:rsid w:val="00000D08"/>
    <w:rsid w:val="00002E12"/>
    <w:rsid w:val="00006063"/>
    <w:rsid w:val="00006708"/>
    <w:rsid w:val="000115C7"/>
    <w:rsid w:val="000121B8"/>
    <w:rsid w:val="00012CB8"/>
    <w:rsid w:val="00013E91"/>
    <w:rsid w:val="000144E8"/>
    <w:rsid w:val="00016C82"/>
    <w:rsid w:val="00017B97"/>
    <w:rsid w:val="0002006D"/>
    <w:rsid w:val="0002055B"/>
    <w:rsid w:val="000257DB"/>
    <w:rsid w:val="00027208"/>
    <w:rsid w:val="0003090C"/>
    <w:rsid w:val="00031633"/>
    <w:rsid w:val="00031E50"/>
    <w:rsid w:val="00033BE1"/>
    <w:rsid w:val="00034186"/>
    <w:rsid w:val="000360D5"/>
    <w:rsid w:val="00036C08"/>
    <w:rsid w:val="00046351"/>
    <w:rsid w:val="00046405"/>
    <w:rsid w:val="00046FFA"/>
    <w:rsid w:val="00052D7D"/>
    <w:rsid w:val="00055DF7"/>
    <w:rsid w:val="00056914"/>
    <w:rsid w:val="00060B8E"/>
    <w:rsid w:val="00060C3B"/>
    <w:rsid w:val="00062A61"/>
    <w:rsid w:val="00064679"/>
    <w:rsid w:val="00064E73"/>
    <w:rsid w:val="0006501C"/>
    <w:rsid w:val="000659BB"/>
    <w:rsid w:val="00065BC6"/>
    <w:rsid w:val="00066CC3"/>
    <w:rsid w:val="00070010"/>
    <w:rsid w:val="00071707"/>
    <w:rsid w:val="0007248B"/>
    <w:rsid w:val="00074340"/>
    <w:rsid w:val="00075048"/>
    <w:rsid w:val="00075312"/>
    <w:rsid w:val="0007556C"/>
    <w:rsid w:val="00077047"/>
    <w:rsid w:val="00080DC0"/>
    <w:rsid w:val="000824C7"/>
    <w:rsid w:val="00083DAA"/>
    <w:rsid w:val="00086AF8"/>
    <w:rsid w:val="000870ED"/>
    <w:rsid w:val="00091918"/>
    <w:rsid w:val="00091D6A"/>
    <w:rsid w:val="00095770"/>
    <w:rsid w:val="00097A3D"/>
    <w:rsid w:val="000A0548"/>
    <w:rsid w:val="000A0C29"/>
    <w:rsid w:val="000A38BB"/>
    <w:rsid w:val="000A6004"/>
    <w:rsid w:val="000A68BE"/>
    <w:rsid w:val="000B4271"/>
    <w:rsid w:val="000B4B1C"/>
    <w:rsid w:val="000B54B3"/>
    <w:rsid w:val="000B552C"/>
    <w:rsid w:val="000C09E3"/>
    <w:rsid w:val="000C176B"/>
    <w:rsid w:val="000C25B7"/>
    <w:rsid w:val="000C2621"/>
    <w:rsid w:val="000C5653"/>
    <w:rsid w:val="000D2000"/>
    <w:rsid w:val="000D3678"/>
    <w:rsid w:val="000D53D8"/>
    <w:rsid w:val="000D5D67"/>
    <w:rsid w:val="000D6E64"/>
    <w:rsid w:val="000D7354"/>
    <w:rsid w:val="000D7CFF"/>
    <w:rsid w:val="000E0126"/>
    <w:rsid w:val="000E02D8"/>
    <w:rsid w:val="000E0918"/>
    <w:rsid w:val="000E1DB3"/>
    <w:rsid w:val="000E30AF"/>
    <w:rsid w:val="000E4764"/>
    <w:rsid w:val="000E5304"/>
    <w:rsid w:val="000E5E64"/>
    <w:rsid w:val="000F095E"/>
    <w:rsid w:val="000F13DB"/>
    <w:rsid w:val="000F3F70"/>
    <w:rsid w:val="000F4211"/>
    <w:rsid w:val="000F6AB2"/>
    <w:rsid w:val="000F71A3"/>
    <w:rsid w:val="000F71B4"/>
    <w:rsid w:val="001015CF"/>
    <w:rsid w:val="00102D0D"/>
    <w:rsid w:val="00103038"/>
    <w:rsid w:val="001031EB"/>
    <w:rsid w:val="00104337"/>
    <w:rsid w:val="001048ED"/>
    <w:rsid w:val="001053CD"/>
    <w:rsid w:val="001075BF"/>
    <w:rsid w:val="0011515C"/>
    <w:rsid w:val="00115422"/>
    <w:rsid w:val="001164F9"/>
    <w:rsid w:val="00120126"/>
    <w:rsid w:val="00121207"/>
    <w:rsid w:val="001224B2"/>
    <w:rsid w:val="00122547"/>
    <w:rsid w:val="0012304A"/>
    <w:rsid w:val="00123BBF"/>
    <w:rsid w:val="00123C72"/>
    <w:rsid w:val="0012635A"/>
    <w:rsid w:val="00131242"/>
    <w:rsid w:val="00131DC4"/>
    <w:rsid w:val="00135EF3"/>
    <w:rsid w:val="001360A8"/>
    <w:rsid w:val="00141067"/>
    <w:rsid w:val="0014489D"/>
    <w:rsid w:val="0014499D"/>
    <w:rsid w:val="0015003F"/>
    <w:rsid w:val="00150593"/>
    <w:rsid w:val="001505AD"/>
    <w:rsid w:val="0015314A"/>
    <w:rsid w:val="001534E3"/>
    <w:rsid w:val="00154B0E"/>
    <w:rsid w:val="00157788"/>
    <w:rsid w:val="001603A2"/>
    <w:rsid w:val="0016138C"/>
    <w:rsid w:val="00163D49"/>
    <w:rsid w:val="00163DA0"/>
    <w:rsid w:val="00163F57"/>
    <w:rsid w:val="00165B42"/>
    <w:rsid w:val="00165CA5"/>
    <w:rsid w:val="00171D99"/>
    <w:rsid w:val="001743F2"/>
    <w:rsid w:val="00174FF1"/>
    <w:rsid w:val="00176541"/>
    <w:rsid w:val="00184528"/>
    <w:rsid w:val="00187A69"/>
    <w:rsid w:val="00187F82"/>
    <w:rsid w:val="00190000"/>
    <w:rsid w:val="00195B6A"/>
    <w:rsid w:val="001964F9"/>
    <w:rsid w:val="00196901"/>
    <w:rsid w:val="001A0D0C"/>
    <w:rsid w:val="001A10CB"/>
    <w:rsid w:val="001A2218"/>
    <w:rsid w:val="001A2EA9"/>
    <w:rsid w:val="001A3424"/>
    <w:rsid w:val="001A47CE"/>
    <w:rsid w:val="001A49C7"/>
    <w:rsid w:val="001A4BF4"/>
    <w:rsid w:val="001B13EC"/>
    <w:rsid w:val="001B1D30"/>
    <w:rsid w:val="001B233B"/>
    <w:rsid w:val="001B352A"/>
    <w:rsid w:val="001B4D74"/>
    <w:rsid w:val="001C00FF"/>
    <w:rsid w:val="001C0C8D"/>
    <w:rsid w:val="001C29C0"/>
    <w:rsid w:val="001C4033"/>
    <w:rsid w:val="001D1B89"/>
    <w:rsid w:val="001D2ADA"/>
    <w:rsid w:val="001D350A"/>
    <w:rsid w:val="001D3850"/>
    <w:rsid w:val="001D4633"/>
    <w:rsid w:val="001D7832"/>
    <w:rsid w:val="001E0F13"/>
    <w:rsid w:val="001E14BB"/>
    <w:rsid w:val="001E1E99"/>
    <w:rsid w:val="001E322C"/>
    <w:rsid w:val="001E3595"/>
    <w:rsid w:val="001F1D4B"/>
    <w:rsid w:val="001F1ED1"/>
    <w:rsid w:val="001F2FBD"/>
    <w:rsid w:val="0020059B"/>
    <w:rsid w:val="00200A53"/>
    <w:rsid w:val="00200EF0"/>
    <w:rsid w:val="00201C93"/>
    <w:rsid w:val="00202D81"/>
    <w:rsid w:val="002054C1"/>
    <w:rsid w:val="002072BE"/>
    <w:rsid w:val="00207314"/>
    <w:rsid w:val="002129F7"/>
    <w:rsid w:val="00212F55"/>
    <w:rsid w:val="00216B33"/>
    <w:rsid w:val="00217D6E"/>
    <w:rsid w:val="002222E6"/>
    <w:rsid w:val="00222C93"/>
    <w:rsid w:val="00222CB5"/>
    <w:rsid w:val="002235EB"/>
    <w:rsid w:val="00224AB9"/>
    <w:rsid w:val="00227181"/>
    <w:rsid w:val="00230100"/>
    <w:rsid w:val="002322DB"/>
    <w:rsid w:val="00233D53"/>
    <w:rsid w:val="00236413"/>
    <w:rsid w:val="00237E3A"/>
    <w:rsid w:val="0024495F"/>
    <w:rsid w:val="00245462"/>
    <w:rsid w:val="00250735"/>
    <w:rsid w:val="00251505"/>
    <w:rsid w:val="00255A97"/>
    <w:rsid w:val="00260F59"/>
    <w:rsid w:val="0026256E"/>
    <w:rsid w:val="002639A5"/>
    <w:rsid w:val="0026583C"/>
    <w:rsid w:val="00266241"/>
    <w:rsid w:val="00266571"/>
    <w:rsid w:val="002666C4"/>
    <w:rsid w:val="00266FF4"/>
    <w:rsid w:val="00267567"/>
    <w:rsid w:val="00267C5E"/>
    <w:rsid w:val="002703DA"/>
    <w:rsid w:val="00270D82"/>
    <w:rsid w:val="00273016"/>
    <w:rsid w:val="00277C0F"/>
    <w:rsid w:val="00281523"/>
    <w:rsid w:val="0028174F"/>
    <w:rsid w:val="002821E8"/>
    <w:rsid w:val="00282420"/>
    <w:rsid w:val="00282738"/>
    <w:rsid w:val="002848CA"/>
    <w:rsid w:val="002851E0"/>
    <w:rsid w:val="0028663C"/>
    <w:rsid w:val="00286B89"/>
    <w:rsid w:val="00286D56"/>
    <w:rsid w:val="00290466"/>
    <w:rsid w:val="002906A9"/>
    <w:rsid w:val="00290CE4"/>
    <w:rsid w:val="002915A6"/>
    <w:rsid w:val="00292C64"/>
    <w:rsid w:val="00294342"/>
    <w:rsid w:val="00295644"/>
    <w:rsid w:val="00297010"/>
    <w:rsid w:val="00297980"/>
    <w:rsid w:val="002A1390"/>
    <w:rsid w:val="002A15EA"/>
    <w:rsid w:val="002A1E15"/>
    <w:rsid w:val="002A1EF8"/>
    <w:rsid w:val="002A2B21"/>
    <w:rsid w:val="002A69D9"/>
    <w:rsid w:val="002A75D1"/>
    <w:rsid w:val="002B0663"/>
    <w:rsid w:val="002B0EEC"/>
    <w:rsid w:val="002B13C2"/>
    <w:rsid w:val="002B159F"/>
    <w:rsid w:val="002B2509"/>
    <w:rsid w:val="002B3DED"/>
    <w:rsid w:val="002B615E"/>
    <w:rsid w:val="002B65BB"/>
    <w:rsid w:val="002B6C53"/>
    <w:rsid w:val="002C1722"/>
    <w:rsid w:val="002C280C"/>
    <w:rsid w:val="002C365F"/>
    <w:rsid w:val="002C3FB1"/>
    <w:rsid w:val="002C52D8"/>
    <w:rsid w:val="002D0AA5"/>
    <w:rsid w:val="002D1468"/>
    <w:rsid w:val="002D2985"/>
    <w:rsid w:val="002D2A36"/>
    <w:rsid w:val="002D3055"/>
    <w:rsid w:val="002D45F2"/>
    <w:rsid w:val="002D4C42"/>
    <w:rsid w:val="002D5921"/>
    <w:rsid w:val="002D742B"/>
    <w:rsid w:val="002D7D1D"/>
    <w:rsid w:val="002E0548"/>
    <w:rsid w:val="002E19D4"/>
    <w:rsid w:val="002E7F79"/>
    <w:rsid w:val="002F071D"/>
    <w:rsid w:val="002F1EA7"/>
    <w:rsid w:val="002F239E"/>
    <w:rsid w:val="002F38AE"/>
    <w:rsid w:val="002F49BE"/>
    <w:rsid w:val="002F4E53"/>
    <w:rsid w:val="002F6B29"/>
    <w:rsid w:val="003008AD"/>
    <w:rsid w:val="00301017"/>
    <w:rsid w:val="00304B8D"/>
    <w:rsid w:val="0030691D"/>
    <w:rsid w:val="00307B43"/>
    <w:rsid w:val="00307C67"/>
    <w:rsid w:val="00311E40"/>
    <w:rsid w:val="00312553"/>
    <w:rsid w:val="00312662"/>
    <w:rsid w:val="003161B4"/>
    <w:rsid w:val="003167A9"/>
    <w:rsid w:val="00321782"/>
    <w:rsid w:val="00321E94"/>
    <w:rsid w:val="003222EC"/>
    <w:rsid w:val="0032539E"/>
    <w:rsid w:val="0033076B"/>
    <w:rsid w:val="00333FD5"/>
    <w:rsid w:val="003352A3"/>
    <w:rsid w:val="00335501"/>
    <w:rsid w:val="003367D2"/>
    <w:rsid w:val="00341038"/>
    <w:rsid w:val="00341562"/>
    <w:rsid w:val="00342245"/>
    <w:rsid w:val="00342789"/>
    <w:rsid w:val="00342B2E"/>
    <w:rsid w:val="00342FE4"/>
    <w:rsid w:val="00344846"/>
    <w:rsid w:val="00346D13"/>
    <w:rsid w:val="003507DF"/>
    <w:rsid w:val="00350A3B"/>
    <w:rsid w:val="00350C8C"/>
    <w:rsid w:val="00350FDA"/>
    <w:rsid w:val="00352633"/>
    <w:rsid w:val="00352E42"/>
    <w:rsid w:val="00353764"/>
    <w:rsid w:val="00353DC8"/>
    <w:rsid w:val="00354D61"/>
    <w:rsid w:val="00355578"/>
    <w:rsid w:val="0035782E"/>
    <w:rsid w:val="00362110"/>
    <w:rsid w:val="0036274C"/>
    <w:rsid w:val="0036283F"/>
    <w:rsid w:val="003643C4"/>
    <w:rsid w:val="00364F5D"/>
    <w:rsid w:val="003661DB"/>
    <w:rsid w:val="00366FEB"/>
    <w:rsid w:val="00372C41"/>
    <w:rsid w:val="003738CA"/>
    <w:rsid w:val="00376C97"/>
    <w:rsid w:val="00376CE0"/>
    <w:rsid w:val="00381C09"/>
    <w:rsid w:val="00383EB1"/>
    <w:rsid w:val="00383EF6"/>
    <w:rsid w:val="00385F48"/>
    <w:rsid w:val="00385F88"/>
    <w:rsid w:val="003860F9"/>
    <w:rsid w:val="00387099"/>
    <w:rsid w:val="00387E09"/>
    <w:rsid w:val="003900BF"/>
    <w:rsid w:val="003913F5"/>
    <w:rsid w:val="00391FF5"/>
    <w:rsid w:val="00392184"/>
    <w:rsid w:val="00392B5D"/>
    <w:rsid w:val="00394232"/>
    <w:rsid w:val="00394C74"/>
    <w:rsid w:val="003A1BF2"/>
    <w:rsid w:val="003A23E7"/>
    <w:rsid w:val="003A71AF"/>
    <w:rsid w:val="003A756D"/>
    <w:rsid w:val="003B23A7"/>
    <w:rsid w:val="003B4E55"/>
    <w:rsid w:val="003B58BE"/>
    <w:rsid w:val="003B59F9"/>
    <w:rsid w:val="003B6157"/>
    <w:rsid w:val="003C2790"/>
    <w:rsid w:val="003C2DCD"/>
    <w:rsid w:val="003C309F"/>
    <w:rsid w:val="003C4CD5"/>
    <w:rsid w:val="003C4F46"/>
    <w:rsid w:val="003C759C"/>
    <w:rsid w:val="003C7D2E"/>
    <w:rsid w:val="003D0B0A"/>
    <w:rsid w:val="003D224C"/>
    <w:rsid w:val="003D4719"/>
    <w:rsid w:val="003D4CEA"/>
    <w:rsid w:val="003E0408"/>
    <w:rsid w:val="003E1783"/>
    <w:rsid w:val="003E2944"/>
    <w:rsid w:val="003E3244"/>
    <w:rsid w:val="003E35C6"/>
    <w:rsid w:val="003E3BD6"/>
    <w:rsid w:val="003E64D0"/>
    <w:rsid w:val="003E6A85"/>
    <w:rsid w:val="003F00FA"/>
    <w:rsid w:val="003F1234"/>
    <w:rsid w:val="003F1E5A"/>
    <w:rsid w:val="003F2183"/>
    <w:rsid w:val="003F3B73"/>
    <w:rsid w:val="003F4F5A"/>
    <w:rsid w:val="003F6718"/>
    <w:rsid w:val="003F7048"/>
    <w:rsid w:val="003F724E"/>
    <w:rsid w:val="004012BF"/>
    <w:rsid w:val="00403FF2"/>
    <w:rsid w:val="00405CAC"/>
    <w:rsid w:val="004065F7"/>
    <w:rsid w:val="00406A8F"/>
    <w:rsid w:val="004113D8"/>
    <w:rsid w:val="00412B87"/>
    <w:rsid w:val="00413402"/>
    <w:rsid w:val="00415AF9"/>
    <w:rsid w:val="00415C24"/>
    <w:rsid w:val="00420268"/>
    <w:rsid w:val="0042057B"/>
    <w:rsid w:val="00421F96"/>
    <w:rsid w:val="0042298F"/>
    <w:rsid w:val="00422BB5"/>
    <w:rsid w:val="004238FB"/>
    <w:rsid w:val="00423B62"/>
    <w:rsid w:val="0042672D"/>
    <w:rsid w:val="00433426"/>
    <w:rsid w:val="004339EA"/>
    <w:rsid w:val="00434094"/>
    <w:rsid w:val="004358CB"/>
    <w:rsid w:val="00436FEF"/>
    <w:rsid w:val="0043780E"/>
    <w:rsid w:val="00440924"/>
    <w:rsid w:val="004421D3"/>
    <w:rsid w:val="004446EC"/>
    <w:rsid w:val="00444713"/>
    <w:rsid w:val="00444C9B"/>
    <w:rsid w:val="004455FD"/>
    <w:rsid w:val="004458AA"/>
    <w:rsid w:val="00447BEC"/>
    <w:rsid w:val="004505B4"/>
    <w:rsid w:val="00450F5D"/>
    <w:rsid w:val="0045188D"/>
    <w:rsid w:val="00452D7C"/>
    <w:rsid w:val="00453995"/>
    <w:rsid w:val="00454341"/>
    <w:rsid w:val="00454B9F"/>
    <w:rsid w:val="00455520"/>
    <w:rsid w:val="00456ED7"/>
    <w:rsid w:val="0046020C"/>
    <w:rsid w:val="00460ADD"/>
    <w:rsid w:val="004617F7"/>
    <w:rsid w:val="00461A2D"/>
    <w:rsid w:val="00461E48"/>
    <w:rsid w:val="00462633"/>
    <w:rsid w:val="004652BC"/>
    <w:rsid w:val="00472D8A"/>
    <w:rsid w:val="004805F4"/>
    <w:rsid w:val="00481CF8"/>
    <w:rsid w:val="00484DA6"/>
    <w:rsid w:val="00485DF6"/>
    <w:rsid w:val="004866BA"/>
    <w:rsid w:val="00495E3F"/>
    <w:rsid w:val="004961F3"/>
    <w:rsid w:val="004A001D"/>
    <w:rsid w:val="004A16FD"/>
    <w:rsid w:val="004A32A5"/>
    <w:rsid w:val="004A4C85"/>
    <w:rsid w:val="004A6EC3"/>
    <w:rsid w:val="004B062B"/>
    <w:rsid w:val="004B10CF"/>
    <w:rsid w:val="004B1B10"/>
    <w:rsid w:val="004B1F5B"/>
    <w:rsid w:val="004B2EDC"/>
    <w:rsid w:val="004B3FC3"/>
    <w:rsid w:val="004B4F28"/>
    <w:rsid w:val="004B51AC"/>
    <w:rsid w:val="004B5B87"/>
    <w:rsid w:val="004C2CCA"/>
    <w:rsid w:val="004C2E2A"/>
    <w:rsid w:val="004C2FAF"/>
    <w:rsid w:val="004C34E3"/>
    <w:rsid w:val="004C63E9"/>
    <w:rsid w:val="004C67C7"/>
    <w:rsid w:val="004D0941"/>
    <w:rsid w:val="004D17F7"/>
    <w:rsid w:val="004D2730"/>
    <w:rsid w:val="004D2870"/>
    <w:rsid w:val="004D28E2"/>
    <w:rsid w:val="004D2F79"/>
    <w:rsid w:val="004D3092"/>
    <w:rsid w:val="004D3B09"/>
    <w:rsid w:val="004D4DC1"/>
    <w:rsid w:val="004D533D"/>
    <w:rsid w:val="004D5A29"/>
    <w:rsid w:val="004D7B8E"/>
    <w:rsid w:val="004E06BE"/>
    <w:rsid w:val="004E1B39"/>
    <w:rsid w:val="004E20E3"/>
    <w:rsid w:val="004E2DA2"/>
    <w:rsid w:val="004E6186"/>
    <w:rsid w:val="004E71DF"/>
    <w:rsid w:val="004F09EA"/>
    <w:rsid w:val="004F578B"/>
    <w:rsid w:val="004F593B"/>
    <w:rsid w:val="00501428"/>
    <w:rsid w:val="005034CE"/>
    <w:rsid w:val="005036D4"/>
    <w:rsid w:val="005068A4"/>
    <w:rsid w:val="00510383"/>
    <w:rsid w:val="00510EA2"/>
    <w:rsid w:val="00512EB0"/>
    <w:rsid w:val="00514998"/>
    <w:rsid w:val="00520025"/>
    <w:rsid w:val="00520645"/>
    <w:rsid w:val="005251FB"/>
    <w:rsid w:val="005269F8"/>
    <w:rsid w:val="005278FC"/>
    <w:rsid w:val="00530528"/>
    <w:rsid w:val="005307B6"/>
    <w:rsid w:val="005315AE"/>
    <w:rsid w:val="005316C2"/>
    <w:rsid w:val="0053233B"/>
    <w:rsid w:val="00532D3A"/>
    <w:rsid w:val="00533657"/>
    <w:rsid w:val="00533A1D"/>
    <w:rsid w:val="00534BC1"/>
    <w:rsid w:val="005400BC"/>
    <w:rsid w:val="00540993"/>
    <w:rsid w:val="00544F4B"/>
    <w:rsid w:val="00546BE3"/>
    <w:rsid w:val="005472D3"/>
    <w:rsid w:val="00547632"/>
    <w:rsid w:val="0055131F"/>
    <w:rsid w:val="0055269E"/>
    <w:rsid w:val="00555972"/>
    <w:rsid w:val="00557D2D"/>
    <w:rsid w:val="0056182E"/>
    <w:rsid w:val="00561F57"/>
    <w:rsid w:val="005620AD"/>
    <w:rsid w:val="00562C4D"/>
    <w:rsid w:val="00565674"/>
    <w:rsid w:val="0057062C"/>
    <w:rsid w:val="00570810"/>
    <w:rsid w:val="00572E3A"/>
    <w:rsid w:val="00574225"/>
    <w:rsid w:val="00575651"/>
    <w:rsid w:val="0057605C"/>
    <w:rsid w:val="0058076D"/>
    <w:rsid w:val="005815AC"/>
    <w:rsid w:val="00582E6B"/>
    <w:rsid w:val="005840CA"/>
    <w:rsid w:val="00585038"/>
    <w:rsid w:val="00586697"/>
    <w:rsid w:val="0058683B"/>
    <w:rsid w:val="0058745F"/>
    <w:rsid w:val="0059150D"/>
    <w:rsid w:val="00592390"/>
    <w:rsid w:val="00592C87"/>
    <w:rsid w:val="005941F1"/>
    <w:rsid w:val="00595A8E"/>
    <w:rsid w:val="005964B3"/>
    <w:rsid w:val="005966EA"/>
    <w:rsid w:val="005A0A3D"/>
    <w:rsid w:val="005A1706"/>
    <w:rsid w:val="005A21CB"/>
    <w:rsid w:val="005A2201"/>
    <w:rsid w:val="005A54F1"/>
    <w:rsid w:val="005A6653"/>
    <w:rsid w:val="005A6AC8"/>
    <w:rsid w:val="005A7488"/>
    <w:rsid w:val="005B00D6"/>
    <w:rsid w:val="005B1197"/>
    <w:rsid w:val="005B6256"/>
    <w:rsid w:val="005B645D"/>
    <w:rsid w:val="005B6CB0"/>
    <w:rsid w:val="005C0E45"/>
    <w:rsid w:val="005C12AC"/>
    <w:rsid w:val="005C3336"/>
    <w:rsid w:val="005C3DEB"/>
    <w:rsid w:val="005C5193"/>
    <w:rsid w:val="005C7135"/>
    <w:rsid w:val="005C748B"/>
    <w:rsid w:val="005C7F59"/>
    <w:rsid w:val="005D00FB"/>
    <w:rsid w:val="005D0526"/>
    <w:rsid w:val="005D0FE3"/>
    <w:rsid w:val="005D4405"/>
    <w:rsid w:val="005D4E34"/>
    <w:rsid w:val="005D7D84"/>
    <w:rsid w:val="005E13B6"/>
    <w:rsid w:val="005E187C"/>
    <w:rsid w:val="005E2344"/>
    <w:rsid w:val="005E23AB"/>
    <w:rsid w:val="005E30B7"/>
    <w:rsid w:val="005E586B"/>
    <w:rsid w:val="005E607E"/>
    <w:rsid w:val="005E6507"/>
    <w:rsid w:val="005E6783"/>
    <w:rsid w:val="005E67A4"/>
    <w:rsid w:val="005E6DCF"/>
    <w:rsid w:val="005E7C4B"/>
    <w:rsid w:val="005F0B6F"/>
    <w:rsid w:val="005F14B3"/>
    <w:rsid w:val="005F1A6C"/>
    <w:rsid w:val="005F240B"/>
    <w:rsid w:val="005F5043"/>
    <w:rsid w:val="005F67D9"/>
    <w:rsid w:val="00600341"/>
    <w:rsid w:val="00601A12"/>
    <w:rsid w:val="00602C81"/>
    <w:rsid w:val="00603F01"/>
    <w:rsid w:val="0060586E"/>
    <w:rsid w:val="00614885"/>
    <w:rsid w:val="006158D4"/>
    <w:rsid w:val="00616DBE"/>
    <w:rsid w:val="00617F63"/>
    <w:rsid w:val="00620B6F"/>
    <w:rsid w:val="00623961"/>
    <w:rsid w:val="00623B71"/>
    <w:rsid w:val="00626F1B"/>
    <w:rsid w:val="0062704B"/>
    <w:rsid w:val="00627BCE"/>
    <w:rsid w:val="00630C25"/>
    <w:rsid w:val="00631EDE"/>
    <w:rsid w:val="00631F55"/>
    <w:rsid w:val="006325C2"/>
    <w:rsid w:val="006340BA"/>
    <w:rsid w:val="00635774"/>
    <w:rsid w:val="006359A6"/>
    <w:rsid w:val="00635C32"/>
    <w:rsid w:val="00636141"/>
    <w:rsid w:val="006421CE"/>
    <w:rsid w:val="006421FC"/>
    <w:rsid w:val="00645137"/>
    <w:rsid w:val="006479C1"/>
    <w:rsid w:val="00647CEE"/>
    <w:rsid w:val="00650E36"/>
    <w:rsid w:val="006539DC"/>
    <w:rsid w:val="00655428"/>
    <w:rsid w:val="00656CB6"/>
    <w:rsid w:val="00661069"/>
    <w:rsid w:val="006629A3"/>
    <w:rsid w:val="00663B66"/>
    <w:rsid w:val="0067211F"/>
    <w:rsid w:val="00673801"/>
    <w:rsid w:val="00674019"/>
    <w:rsid w:val="0067580C"/>
    <w:rsid w:val="00676244"/>
    <w:rsid w:val="00681A23"/>
    <w:rsid w:val="006848C4"/>
    <w:rsid w:val="006848FE"/>
    <w:rsid w:val="00690A6B"/>
    <w:rsid w:val="0069210C"/>
    <w:rsid w:val="00692B6B"/>
    <w:rsid w:val="006950BD"/>
    <w:rsid w:val="00695198"/>
    <w:rsid w:val="006A046C"/>
    <w:rsid w:val="006A1F3E"/>
    <w:rsid w:val="006A2E6D"/>
    <w:rsid w:val="006A3E90"/>
    <w:rsid w:val="006A486E"/>
    <w:rsid w:val="006A7C9F"/>
    <w:rsid w:val="006B2666"/>
    <w:rsid w:val="006B52C3"/>
    <w:rsid w:val="006B7C30"/>
    <w:rsid w:val="006C40BC"/>
    <w:rsid w:val="006C45C2"/>
    <w:rsid w:val="006C500F"/>
    <w:rsid w:val="006C720C"/>
    <w:rsid w:val="006C7428"/>
    <w:rsid w:val="006C7AB7"/>
    <w:rsid w:val="006D0860"/>
    <w:rsid w:val="006D3A50"/>
    <w:rsid w:val="006D594A"/>
    <w:rsid w:val="006D610F"/>
    <w:rsid w:val="006E0177"/>
    <w:rsid w:val="006E08F3"/>
    <w:rsid w:val="006E17A7"/>
    <w:rsid w:val="006E4BEC"/>
    <w:rsid w:val="006E4EED"/>
    <w:rsid w:val="006E6478"/>
    <w:rsid w:val="006F0D49"/>
    <w:rsid w:val="006F1170"/>
    <w:rsid w:val="006F267C"/>
    <w:rsid w:val="006F2D58"/>
    <w:rsid w:val="006F610A"/>
    <w:rsid w:val="00700328"/>
    <w:rsid w:val="00700E95"/>
    <w:rsid w:val="00701DCC"/>
    <w:rsid w:val="00702253"/>
    <w:rsid w:val="00702DCD"/>
    <w:rsid w:val="007041D7"/>
    <w:rsid w:val="00704DCA"/>
    <w:rsid w:val="007054DA"/>
    <w:rsid w:val="00705B1F"/>
    <w:rsid w:val="00710732"/>
    <w:rsid w:val="007109B1"/>
    <w:rsid w:val="00710BE7"/>
    <w:rsid w:val="0071132E"/>
    <w:rsid w:val="0071460B"/>
    <w:rsid w:val="00716B1C"/>
    <w:rsid w:val="00723555"/>
    <w:rsid w:val="007236A1"/>
    <w:rsid w:val="00725B43"/>
    <w:rsid w:val="00727970"/>
    <w:rsid w:val="00727DF4"/>
    <w:rsid w:val="007337FF"/>
    <w:rsid w:val="00733A78"/>
    <w:rsid w:val="00734935"/>
    <w:rsid w:val="0073552A"/>
    <w:rsid w:val="00736B6D"/>
    <w:rsid w:val="00743975"/>
    <w:rsid w:val="007461B8"/>
    <w:rsid w:val="00750AEB"/>
    <w:rsid w:val="0075256F"/>
    <w:rsid w:val="00753760"/>
    <w:rsid w:val="007541A4"/>
    <w:rsid w:val="007614A9"/>
    <w:rsid w:val="00761600"/>
    <w:rsid w:val="00766623"/>
    <w:rsid w:val="00766828"/>
    <w:rsid w:val="00766E9B"/>
    <w:rsid w:val="00767633"/>
    <w:rsid w:val="007703E0"/>
    <w:rsid w:val="00770C76"/>
    <w:rsid w:val="00774B0F"/>
    <w:rsid w:val="00776CCF"/>
    <w:rsid w:val="00777EDF"/>
    <w:rsid w:val="00780420"/>
    <w:rsid w:val="00780FA6"/>
    <w:rsid w:val="00782B36"/>
    <w:rsid w:val="007837C8"/>
    <w:rsid w:val="00785B80"/>
    <w:rsid w:val="007869C4"/>
    <w:rsid w:val="007869C8"/>
    <w:rsid w:val="00787C26"/>
    <w:rsid w:val="00790DBA"/>
    <w:rsid w:val="007927B3"/>
    <w:rsid w:val="00793BB6"/>
    <w:rsid w:val="00795EB5"/>
    <w:rsid w:val="0079712E"/>
    <w:rsid w:val="007A18BB"/>
    <w:rsid w:val="007A23AE"/>
    <w:rsid w:val="007A3FE0"/>
    <w:rsid w:val="007A40CA"/>
    <w:rsid w:val="007A6326"/>
    <w:rsid w:val="007A6636"/>
    <w:rsid w:val="007A6BBE"/>
    <w:rsid w:val="007B0B1D"/>
    <w:rsid w:val="007B36B9"/>
    <w:rsid w:val="007C1739"/>
    <w:rsid w:val="007C6121"/>
    <w:rsid w:val="007C66D9"/>
    <w:rsid w:val="007C6AAE"/>
    <w:rsid w:val="007C79CF"/>
    <w:rsid w:val="007D3116"/>
    <w:rsid w:val="007D3F57"/>
    <w:rsid w:val="007D4A91"/>
    <w:rsid w:val="007D6EB3"/>
    <w:rsid w:val="007D75E4"/>
    <w:rsid w:val="007D7E3D"/>
    <w:rsid w:val="007E00EA"/>
    <w:rsid w:val="007E7B43"/>
    <w:rsid w:val="007F2489"/>
    <w:rsid w:val="007F25C5"/>
    <w:rsid w:val="007F7A9B"/>
    <w:rsid w:val="00804A1D"/>
    <w:rsid w:val="00804B43"/>
    <w:rsid w:val="00806E79"/>
    <w:rsid w:val="00806F99"/>
    <w:rsid w:val="00807FCF"/>
    <w:rsid w:val="00810D8D"/>
    <w:rsid w:val="00812B4B"/>
    <w:rsid w:val="00813718"/>
    <w:rsid w:val="00813951"/>
    <w:rsid w:val="00813D7C"/>
    <w:rsid w:val="008141AD"/>
    <w:rsid w:val="00815B43"/>
    <w:rsid w:val="00822BCD"/>
    <w:rsid w:val="00822E98"/>
    <w:rsid w:val="00823090"/>
    <w:rsid w:val="008233C9"/>
    <w:rsid w:val="008234C3"/>
    <w:rsid w:val="00824CCF"/>
    <w:rsid w:val="00824D26"/>
    <w:rsid w:val="0082640D"/>
    <w:rsid w:val="008276E9"/>
    <w:rsid w:val="00827791"/>
    <w:rsid w:val="00833BDB"/>
    <w:rsid w:val="008359D4"/>
    <w:rsid w:val="008360FA"/>
    <w:rsid w:val="0084110A"/>
    <w:rsid w:val="00843123"/>
    <w:rsid w:val="0084324F"/>
    <w:rsid w:val="00843536"/>
    <w:rsid w:val="00846B5B"/>
    <w:rsid w:val="00847AFC"/>
    <w:rsid w:val="0085029E"/>
    <w:rsid w:val="00852016"/>
    <w:rsid w:val="0085306E"/>
    <w:rsid w:val="00853CB7"/>
    <w:rsid w:val="00855BEC"/>
    <w:rsid w:val="00856091"/>
    <w:rsid w:val="00860FFD"/>
    <w:rsid w:val="008611E6"/>
    <w:rsid w:val="008627BF"/>
    <w:rsid w:val="008637C8"/>
    <w:rsid w:val="0086419E"/>
    <w:rsid w:val="00865DA0"/>
    <w:rsid w:val="00866284"/>
    <w:rsid w:val="00866B97"/>
    <w:rsid w:val="008677EE"/>
    <w:rsid w:val="00871330"/>
    <w:rsid w:val="008760A1"/>
    <w:rsid w:val="00880EA8"/>
    <w:rsid w:val="00884575"/>
    <w:rsid w:val="00885CD9"/>
    <w:rsid w:val="00885D78"/>
    <w:rsid w:val="008917CE"/>
    <w:rsid w:val="008921D1"/>
    <w:rsid w:val="00893560"/>
    <w:rsid w:val="00894028"/>
    <w:rsid w:val="008941C7"/>
    <w:rsid w:val="00894D86"/>
    <w:rsid w:val="00895669"/>
    <w:rsid w:val="00895E68"/>
    <w:rsid w:val="00896642"/>
    <w:rsid w:val="0089746D"/>
    <w:rsid w:val="008A0F73"/>
    <w:rsid w:val="008A185B"/>
    <w:rsid w:val="008A554D"/>
    <w:rsid w:val="008A5A56"/>
    <w:rsid w:val="008B15A5"/>
    <w:rsid w:val="008B70A4"/>
    <w:rsid w:val="008B71AF"/>
    <w:rsid w:val="008C6237"/>
    <w:rsid w:val="008D15D5"/>
    <w:rsid w:val="008D18E7"/>
    <w:rsid w:val="008D38DF"/>
    <w:rsid w:val="008D4C54"/>
    <w:rsid w:val="008D6E13"/>
    <w:rsid w:val="008D7AD3"/>
    <w:rsid w:val="008D7C3F"/>
    <w:rsid w:val="008E0D0C"/>
    <w:rsid w:val="008E52B0"/>
    <w:rsid w:val="008E6556"/>
    <w:rsid w:val="008E6F0A"/>
    <w:rsid w:val="008F1EEF"/>
    <w:rsid w:val="008F28CC"/>
    <w:rsid w:val="008F2BCC"/>
    <w:rsid w:val="008F38E6"/>
    <w:rsid w:val="008F3EA4"/>
    <w:rsid w:val="00903069"/>
    <w:rsid w:val="00913B32"/>
    <w:rsid w:val="00913FDC"/>
    <w:rsid w:val="00917EC2"/>
    <w:rsid w:val="00921409"/>
    <w:rsid w:val="0092620C"/>
    <w:rsid w:val="009307B2"/>
    <w:rsid w:val="00933AE2"/>
    <w:rsid w:val="00933DB6"/>
    <w:rsid w:val="00937A70"/>
    <w:rsid w:val="0094015F"/>
    <w:rsid w:val="00940342"/>
    <w:rsid w:val="009405B5"/>
    <w:rsid w:val="00940F66"/>
    <w:rsid w:val="00941374"/>
    <w:rsid w:val="00946294"/>
    <w:rsid w:val="009502A1"/>
    <w:rsid w:val="0095149E"/>
    <w:rsid w:val="0095376D"/>
    <w:rsid w:val="00954202"/>
    <w:rsid w:val="0095488E"/>
    <w:rsid w:val="00956B1E"/>
    <w:rsid w:val="00956C4F"/>
    <w:rsid w:val="00956ED1"/>
    <w:rsid w:val="0096175B"/>
    <w:rsid w:val="00961E43"/>
    <w:rsid w:val="00964B5E"/>
    <w:rsid w:val="00971E4B"/>
    <w:rsid w:val="00972BC8"/>
    <w:rsid w:val="00972CA9"/>
    <w:rsid w:val="009757E3"/>
    <w:rsid w:val="009774F4"/>
    <w:rsid w:val="00980283"/>
    <w:rsid w:val="00980A77"/>
    <w:rsid w:val="00981BA4"/>
    <w:rsid w:val="0098229C"/>
    <w:rsid w:val="009836E7"/>
    <w:rsid w:val="00986428"/>
    <w:rsid w:val="009915C5"/>
    <w:rsid w:val="00995028"/>
    <w:rsid w:val="0099600C"/>
    <w:rsid w:val="009A22DF"/>
    <w:rsid w:val="009A34E5"/>
    <w:rsid w:val="009A404D"/>
    <w:rsid w:val="009A460F"/>
    <w:rsid w:val="009A5EB5"/>
    <w:rsid w:val="009A734D"/>
    <w:rsid w:val="009B4BFD"/>
    <w:rsid w:val="009B5AEB"/>
    <w:rsid w:val="009B5BE2"/>
    <w:rsid w:val="009C08BE"/>
    <w:rsid w:val="009C0DEF"/>
    <w:rsid w:val="009C1418"/>
    <w:rsid w:val="009C17F7"/>
    <w:rsid w:val="009C2A15"/>
    <w:rsid w:val="009C33DE"/>
    <w:rsid w:val="009C3AAD"/>
    <w:rsid w:val="009C6B05"/>
    <w:rsid w:val="009C6D16"/>
    <w:rsid w:val="009D006E"/>
    <w:rsid w:val="009D0489"/>
    <w:rsid w:val="009D27BC"/>
    <w:rsid w:val="009D3331"/>
    <w:rsid w:val="009D33D7"/>
    <w:rsid w:val="009D419F"/>
    <w:rsid w:val="009D44AB"/>
    <w:rsid w:val="009D5D83"/>
    <w:rsid w:val="009D6053"/>
    <w:rsid w:val="009D6A6E"/>
    <w:rsid w:val="009D7757"/>
    <w:rsid w:val="009E46D4"/>
    <w:rsid w:val="009E5574"/>
    <w:rsid w:val="009E5CCE"/>
    <w:rsid w:val="009E6F85"/>
    <w:rsid w:val="009E74D0"/>
    <w:rsid w:val="009E76F7"/>
    <w:rsid w:val="009E7AF5"/>
    <w:rsid w:val="009E7C04"/>
    <w:rsid w:val="009F0BF8"/>
    <w:rsid w:val="009F2949"/>
    <w:rsid w:val="009F2A1E"/>
    <w:rsid w:val="009F30BA"/>
    <w:rsid w:val="009F36D8"/>
    <w:rsid w:val="009F4F5A"/>
    <w:rsid w:val="009F6E6E"/>
    <w:rsid w:val="00A0128C"/>
    <w:rsid w:val="00A07BC0"/>
    <w:rsid w:val="00A1118A"/>
    <w:rsid w:val="00A11668"/>
    <w:rsid w:val="00A116E6"/>
    <w:rsid w:val="00A131D7"/>
    <w:rsid w:val="00A149EC"/>
    <w:rsid w:val="00A14CCB"/>
    <w:rsid w:val="00A14F6A"/>
    <w:rsid w:val="00A150F3"/>
    <w:rsid w:val="00A15214"/>
    <w:rsid w:val="00A15C03"/>
    <w:rsid w:val="00A15E5E"/>
    <w:rsid w:val="00A160ED"/>
    <w:rsid w:val="00A16C5B"/>
    <w:rsid w:val="00A20E5F"/>
    <w:rsid w:val="00A21CCD"/>
    <w:rsid w:val="00A23C3C"/>
    <w:rsid w:val="00A261F3"/>
    <w:rsid w:val="00A26F76"/>
    <w:rsid w:val="00A27E15"/>
    <w:rsid w:val="00A3465A"/>
    <w:rsid w:val="00A373CB"/>
    <w:rsid w:val="00A37632"/>
    <w:rsid w:val="00A37B18"/>
    <w:rsid w:val="00A37D94"/>
    <w:rsid w:val="00A42462"/>
    <w:rsid w:val="00A42E15"/>
    <w:rsid w:val="00A456BE"/>
    <w:rsid w:val="00A45732"/>
    <w:rsid w:val="00A45F4C"/>
    <w:rsid w:val="00A46488"/>
    <w:rsid w:val="00A4768F"/>
    <w:rsid w:val="00A50723"/>
    <w:rsid w:val="00A523F3"/>
    <w:rsid w:val="00A52A87"/>
    <w:rsid w:val="00A55AFD"/>
    <w:rsid w:val="00A61706"/>
    <w:rsid w:val="00A61D6D"/>
    <w:rsid w:val="00A61D75"/>
    <w:rsid w:val="00A62C3F"/>
    <w:rsid w:val="00A64FD9"/>
    <w:rsid w:val="00A6795F"/>
    <w:rsid w:val="00A67B0A"/>
    <w:rsid w:val="00A70BB9"/>
    <w:rsid w:val="00A7428D"/>
    <w:rsid w:val="00A772AE"/>
    <w:rsid w:val="00A80F05"/>
    <w:rsid w:val="00A82FF4"/>
    <w:rsid w:val="00A8482D"/>
    <w:rsid w:val="00A84DE2"/>
    <w:rsid w:val="00A85BBF"/>
    <w:rsid w:val="00A85F2A"/>
    <w:rsid w:val="00A86026"/>
    <w:rsid w:val="00A86155"/>
    <w:rsid w:val="00A8627C"/>
    <w:rsid w:val="00A86411"/>
    <w:rsid w:val="00A86C70"/>
    <w:rsid w:val="00A913FE"/>
    <w:rsid w:val="00A91B79"/>
    <w:rsid w:val="00A93CA1"/>
    <w:rsid w:val="00A96DF6"/>
    <w:rsid w:val="00A97061"/>
    <w:rsid w:val="00AA1840"/>
    <w:rsid w:val="00AA3778"/>
    <w:rsid w:val="00AA39B0"/>
    <w:rsid w:val="00AB16AC"/>
    <w:rsid w:val="00AB3417"/>
    <w:rsid w:val="00AB55C9"/>
    <w:rsid w:val="00AB5AF1"/>
    <w:rsid w:val="00AB7822"/>
    <w:rsid w:val="00AC021B"/>
    <w:rsid w:val="00AC2094"/>
    <w:rsid w:val="00AC6D89"/>
    <w:rsid w:val="00AC7889"/>
    <w:rsid w:val="00AD071F"/>
    <w:rsid w:val="00AD0796"/>
    <w:rsid w:val="00AD1EAE"/>
    <w:rsid w:val="00AD3386"/>
    <w:rsid w:val="00AD3DB2"/>
    <w:rsid w:val="00AD4E46"/>
    <w:rsid w:val="00AD652A"/>
    <w:rsid w:val="00AD6B0D"/>
    <w:rsid w:val="00AE09A0"/>
    <w:rsid w:val="00AE0B4E"/>
    <w:rsid w:val="00AE1FF9"/>
    <w:rsid w:val="00AE3760"/>
    <w:rsid w:val="00AF08C4"/>
    <w:rsid w:val="00AF21DC"/>
    <w:rsid w:val="00AF6CE9"/>
    <w:rsid w:val="00B0060A"/>
    <w:rsid w:val="00B00E05"/>
    <w:rsid w:val="00B025B9"/>
    <w:rsid w:val="00B03136"/>
    <w:rsid w:val="00B03C05"/>
    <w:rsid w:val="00B05893"/>
    <w:rsid w:val="00B06C7D"/>
    <w:rsid w:val="00B06ED9"/>
    <w:rsid w:val="00B075BD"/>
    <w:rsid w:val="00B0762E"/>
    <w:rsid w:val="00B07CE3"/>
    <w:rsid w:val="00B118E5"/>
    <w:rsid w:val="00B13DB7"/>
    <w:rsid w:val="00B14778"/>
    <w:rsid w:val="00B152D8"/>
    <w:rsid w:val="00B15924"/>
    <w:rsid w:val="00B16256"/>
    <w:rsid w:val="00B17484"/>
    <w:rsid w:val="00B17761"/>
    <w:rsid w:val="00B21910"/>
    <w:rsid w:val="00B247C2"/>
    <w:rsid w:val="00B257C4"/>
    <w:rsid w:val="00B25C01"/>
    <w:rsid w:val="00B25F54"/>
    <w:rsid w:val="00B348A1"/>
    <w:rsid w:val="00B35920"/>
    <w:rsid w:val="00B36551"/>
    <w:rsid w:val="00B365AF"/>
    <w:rsid w:val="00B36845"/>
    <w:rsid w:val="00B413C2"/>
    <w:rsid w:val="00B413EA"/>
    <w:rsid w:val="00B4183D"/>
    <w:rsid w:val="00B426B5"/>
    <w:rsid w:val="00B43152"/>
    <w:rsid w:val="00B4500A"/>
    <w:rsid w:val="00B4639B"/>
    <w:rsid w:val="00B519B8"/>
    <w:rsid w:val="00B51CB9"/>
    <w:rsid w:val="00B536F9"/>
    <w:rsid w:val="00B56EA5"/>
    <w:rsid w:val="00B62A9D"/>
    <w:rsid w:val="00B650B2"/>
    <w:rsid w:val="00B6554D"/>
    <w:rsid w:val="00B657B0"/>
    <w:rsid w:val="00B65F9C"/>
    <w:rsid w:val="00B6689A"/>
    <w:rsid w:val="00B66EF6"/>
    <w:rsid w:val="00B75055"/>
    <w:rsid w:val="00B76331"/>
    <w:rsid w:val="00B77419"/>
    <w:rsid w:val="00B8217B"/>
    <w:rsid w:val="00B828BA"/>
    <w:rsid w:val="00B82A7E"/>
    <w:rsid w:val="00B84E78"/>
    <w:rsid w:val="00B85968"/>
    <w:rsid w:val="00B8788C"/>
    <w:rsid w:val="00B9148A"/>
    <w:rsid w:val="00B91E7F"/>
    <w:rsid w:val="00B920BA"/>
    <w:rsid w:val="00B927FE"/>
    <w:rsid w:val="00B931ED"/>
    <w:rsid w:val="00B93424"/>
    <w:rsid w:val="00B944FA"/>
    <w:rsid w:val="00B948E4"/>
    <w:rsid w:val="00B949F9"/>
    <w:rsid w:val="00BA020A"/>
    <w:rsid w:val="00BA0B9C"/>
    <w:rsid w:val="00BA1A44"/>
    <w:rsid w:val="00BA2FB8"/>
    <w:rsid w:val="00BA52ED"/>
    <w:rsid w:val="00BA61EA"/>
    <w:rsid w:val="00BC1029"/>
    <w:rsid w:val="00BC2EB9"/>
    <w:rsid w:val="00BC4DA1"/>
    <w:rsid w:val="00BC5194"/>
    <w:rsid w:val="00BC548F"/>
    <w:rsid w:val="00BC717A"/>
    <w:rsid w:val="00BC7A47"/>
    <w:rsid w:val="00BC7C6C"/>
    <w:rsid w:val="00BD467E"/>
    <w:rsid w:val="00BD4F9F"/>
    <w:rsid w:val="00BD5581"/>
    <w:rsid w:val="00BE1851"/>
    <w:rsid w:val="00BE3088"/>
    <w:rsid w:val="00BE4C6D"/>
    <w:rsid w:val="00BE781E"/>
    <w:rsid w:val="00BF1CD2"/>
    <w:rsid w:val="00BF250B"/>
    <w:rsid w:val="00BF2722"/>
    <w:rsid w:val="00BF2D16"/>
    <w:rsid w:val="00BF555E"/>
    <w:rsid w:val="00BF662F"/>
    <w:rsid w:val="00BF6CCD"/>
    <w:rsid w:val="00C00835"/>
    <w:rsid w:val="00C020C4"/>
    <w:rsid w:val="00C021E2"/>
    <w:rsid w:val="00C0233E"/>
    <w:rsid w:val="00C02C6E"/>
    <w:rsid w:val="00C03658"/>
    <w:rsid w:val="00C0609D"/>
    <w:rsid w:val="00C0619C"/>
    <w:rsid w:val="00C10974"/>
    <w:rsid w:val="00C123D1"/>
    <w:rsid w:val="00C1331A"/>
    <w:rsid w:val="00C13EDE"/>
    <w:rsid w:val="00C14106"/>
    <w:rsid w:val="00C17A0B"/>
    <w:rsid w:val="00C205EF"/>
    <w:rsid w:val="00C20609"/>
    <w:rsid w:val="00C21D15"/>
    <w:rsid w:val="00C24B0F"/>
    <w:rsid w:val="00C269B8"/>
    <w:rsid w:val="00C303B2"/>
    <w:rsid w:val="00C32FA3"/>
    <w:rsid w:val="00C33E2F"/>
    <w:rsid w:val="00C34E64"/>
    <w:rsid w:val="00C35D4A"/>
    <w:rsid w:val="00C4185F"/>
    <w:rsid w:val="00C426F6"/>
    <w:rsid w:val="00C444B1"/>
    <w:rsid w:val="00C4473E"/>
    <w:rsid w:val="00C44B90"/>
    <w:rsid w:val="00C4604A"/>
    <w:rsid w:val="00C46B4D"/>
    <w:rsid w:val="00C47AA6"/>
    <w:rsid w:val="00C50FE3"/>
    <w:rsid w:val="00C514CE"/>
    <w:rsid w:val="00C54166"/>
    <w:rsid w:val="00C55477"/>
    <w:rsid w:val="00C62D2B"/>
    <w:rsid w:val="00C63E25"/>
    <w:rsid w:val="00C6473A"/>
    <w:rsid w:val="00C66A34"/>
    <w:rsid w:val="00C67189"/>
    <w:rsid w:val="00C7431C"/>
    <w:rsid w:val="00C81517"/>
    <w:rsid w:val="00C81B38"/>
    <w:rsid w:val="00C86A2C"/>
    <w:rsid w:val="00C90961"/>
    <w:rsid w:val="00C920A4"/>
    <w:rsid w:val="00C92188"/>
    <w:rsid w:val="00C924F1"/>
    <w:rsid w:val="00C92FD9"/>
    <w:rsid w:val="00CA01B9"/>
    <w:rsid w:val="00CA28E8"/>
    <w:rsid w:val="00CA31C2"/>
    <w:rsid w:val="00CA3396"/>
    <w:rsid w:val="00CA5764"/>
    <w:rsid w:val="00CA6815"/>
    <w:rsid w:val="00CA7F88"/>
    <w:rsid w:val="00CB0052"/>
    <w:rsid w:val="00CB29F7"/>
    <w:rsid w:val="00CB2DAA"/>
    <w:rsid w:val="00CB4A8C"/>
    <w:rsid w:val="00CB6A48"/>
    <w:rsid w:val="00CC06C4"/>
    <w:rsid w:val="00CC0B36"/>
    <w:rsid w:val="00CC3272"/>
    <w:rsid w:val="00CC4A89"/>
    <w:rsid w:val="00CC6E1E"/>
    <w:rsid w:val="00CC7419"/>
    <w:rsid w:val="00CD110C"/>
    <w:rsid w:val="00CD2D9D"/>
    <w:rsid w:val="00CD3738"/>
    <w:rsid w:val="00CD3B61"/>
    <w:rsid w:val="00CD508E"/>
    <w:rsid w:val="00CD6D97"/>
    <w:rsid w:val="00CE0046"/>
    <w:rsid w:val="00CE5734"/>
    <w:rsid w:val="00CF4494"/>
    <w:rsid w:val="00CF4A97"/>
    <w:rsid w:val="00CF619A"/>
    <w:rsid w:val="00D00BB2"/>
    <w:rsid w:val="00D0243A"/>
    <w:rsid w:val="00D02BE6"/>
    <w:rsid w:val="00D02EEC"/>
    <w:rsid w:val="00D030B4"/>
    <w:rsid w:val="00D03F89"/>
    <w:rsid w:val="00D04A25"/>
    <w:rsid w:val="00D0532B"/>
    <w:rsid w:val="00D05704"/>
    <w:rsid w:val="00D058C1"/>
    <w:rsid w:val="00D0634B"/>
    <w:rsid w:val="00D12D1D"/>
    <w:rsid w:val="00D14BF0"/>
    <w:rsid w:val="00D16AFB"/>
    <w:rsid w:val="00D202E6"/>
    <w:rsid w:val="00D23E84"/>
    <w:rsid w:val="00D253D5"/>
    <w:rsid w:val="00D25E1F"/>
    <w:rsid w:val="00D26578"/>
    <w:rsid w:val="00D274EC"/>
    <w:rsid w:val="00D275FB"/>
    <w:rsid w:val="00D323C6"/>
    <w:rsid w:val="00D33E26"/>
    <w:rsid w:val="00D35F98"/>
    <w:rsid w:val="00D40F07"/>
    <w:rsid w:val="00D40F6B"/>
    <w:rsid w:val="00D42DE6"/>
    <w:rsid w:val="00D4500F"/>
    <w:rsid w:val="00D45857"/>
    <w:rsid w:val="00D45DC8"/>
    <w:rsid w:val="00D46A45"/>
    <w:rsid w:val="00D4749B"/>
    <w:rsid w:val="00D5256B"/>
    <w:rsid w:val="00D54093"/>
    <w:rsid w:val="00D55F31"/>
    <w:rsid w:val="00D63ABF"/>
    <w:rsid w:val="00D64D0C"/>
    <w:rsid w:val="00D65F5D"/>
    <w:rsid w:val="00D709A8"/>
    <w:rsid w:val="00D72987"/>
    <w:rsid w:val="00D72F2F"/>
    <w:rsid w:val="00D7308A"/>
    <w:rsid w:val="00D73851"/>
    <w:rsid w:val="00D7471E"/>
    <w:rsid w:val="00D75302"/>
    <w:rsid w:val="00D816F9"/>
    <w:rsid w:val="00D823A2"/>
    <w:rsid w:val="00D82B34"/>
    <w:rsid w:val="00D87A6D"/>
    <w:rsid w:val="00D87C42"/>
    <w:rsid w:val="00D923C2"/>
    <w:rsid w:val="00D9463C"/>
    <w:rsid w:val="00D96E1C"/>
    <w:rsid w:val="00DA315B"/>
    <w:rsid w:val="00DA51CC"/>
    <w:rsid w:val="00DA645F"/>
    <w:rsid w:val="00DB37F5"/>
    <w:rsid w:val="00DC0CD8"/>
    <w:rsid w:val="00DC1234"/>
    <w:rsid w:val="00DC19F2"/>
    <w:rsid w:val="00DC327A"/>
    <w:rsid w:val="00DC460E"/>
    <w:rsid w:val="00DC585F"/>
    <w:rsid w:val="00DD3018"/>
    <w:rsid w:val="00DD33CE"/>
    <w:rsid w:val="00DD3518"/>
    <w:rsid w:val="00DD3615"/>
    <w:rsid w:val="00DD7B52"/>
    <w:rsid w:val="00DD7CB9"/>
    <w:rsid w:val="00DE009B"/>
    <w:rsid w:val="00DE01CC"/>
    <w:rsid w:val="00DE1DED"/>
    <w:rsid w:val="00DE7871"/>
    <w:rsid w:val="00DE7ADC"/>
    <w:rsid w:val="00DF04F8"/>
    <w:rsid w:val="00DF2E2D"/>
    <w:rsid w:val="00DF3398"/>
    <w:rsid w:val="00DF3EA1"/>
    <w:rsid w:val="00DF4D38"/>
    <w:rsid w:val="00DF5DF0"/>
    <w:rsid w:val="00DF7F3A"/>
    <w:rsid w:val="00E01498"/>
    <w:rsid w:val="00E02DE4"/>
    <w:rsid w:val="00E054DD"/>
    <w:rsid w:val="00E06C00"/>
    <w:rsid w:val="00E10520"/>
    <w:rsid w:val="00E12923"/>
    <w:rsid w:val="00E12CC1"/>
    <w:rsid w:val="00E1478D"/>
    <w:rsid w:val="00E15ECF"/>
    <w:rsid w:val="00E16266"/>
    <w:rsid w:val="00E1736E"/>
    <w:rsid w:val="00E24433"/>
    <w:rsid w:val="00E24843"/>
    <w:rsid w:val="00E26841"/>
    <w:rsid w:val="00E27363"/>
    <w:rsid w:val="00E274AC"/>
    <w:rsid w:val="00E33CD4"/>
    <w:rsid w:val="00E34DF3"/>
    <w:rsid w:val="00E34E1C"/>
    <w:rsid w:val="00E35D71"/>
    <w:rsid w:val="00E35D72"/>
    <w:rsid w:val="00E3609E"/>
    <w:rsid w:val="00E36AAD"/>
    <w:rsid w:val="00E36FFA"/>
    <w:rsid w:val="00E37A8A"/>
    <w:rsid w:val="00E420F1"/>
    <w:rsid w:val="00E44619"/>
    <w:rsid w:val="00E45B5F"/>
    <w:rsid w:val="00E4634D"/>
    <w:rsid w:val="00E47227"/>
    <w:rsid w:val="00E47B98"/>
    <w:rsid w:val="00E57369"/>
    <w:rsid w:val="00E61906"/>
    <w:rsid w:val="00E630DE"/>
    <w:rsid w:val="00E64D5D"/>
    <w:rsid w:val="00E64E12"/>
    <w:rsid w:val="00E73EDE"/>
    <w:rsid w:val="00E74578"/>
    <w:rsid w:val="00E74EC3"/>
    <w:rsid w:val="00E7668A"/>
    <w:rsid w:val="00E80201"/>
    <w:rsid w:val="00E837EF"/>
    <w:rsid w:val="00E871FD"/>
    <w:rsid w:val="00E91FD6"/>
    <w:rsid w:val="00E94386"/>
    <w:rsid w:val="00E956F7"/>
    <w:rsid w:val="00E975E9"/>
    <w:rsid w:val="00EA02B1"/>
    <w:rsid w:val="00EA341F"/>
    <w:rsid w:val="00EA3F37"/>
    <w:rsid w:val="00EA55A2"/>
    <w:rsid w:val="00EA61D1"/>
    <w:rsid w:val="00EB03F0"/>
    <w:rsid w:val="00EB3DB4"/>
    <w:rsid w:val="00EB4B0E"/>
    <w:rsid w:val="00EB6078"/>
    <w:rsid w:val="00EB6245"/>
    <w:rsid w:val="00EB689C"/>
    <w:rsid w:val="00EB6DF8"/>
    <w:rsid w:val="00EB71DD"/>
    <w:rsid w:val="00EB7C94"/>
    <w:rsid w:val="00EC1D7A"/>
    <w:rsid w:val="00EC23FA"/>
    <w:rsid w:val="00EC3573"/>
    <w:rsid w:val="00EC3B38"/>
    <w:rsid w:val="00EC5BE0"/>
    <w:rsid w:val="00ED0E1A"/>
    <w:rsid w:val="00ED6FDA"/>
    <w:rsid w:val="00ED7BC0"/>
    <w:rsid w:val="00EE0533"/>
    <w:rsid w:val="00EE0EF4"/>
    <w:rsid w:val="00EE1C35"/>
    <w:rsid w:val="00EE29ED"/>
    <w:rsid w:val="00EE4085"/>
    <w:rsid w:val="00EE7E4A"/>
    <w:rsid w:val="00EF1DE2"/>
    <w:rsid w:val="00EF24DA"/>
    <w:rsid w:val="00EF2997"/>
    <w:rsid w:val="00EF47BA"/>
    <w:rsid w:val="00EF7AF9"/>
    <w:rsid w:val="00F02C21"/>
    <w:rsid w:val="00F02D06"/>
    <w:rsid w:val="00F02F59"/>
    <w:rsid w:val="00F042AE"/>
    <w:rsid w:val="00F0464D"/>
    <w:rsid w:val="00F077BA"/>
    <w:rsid w:val="00F11236"/>
    <w:rsid w:val="00F1134A"/>
    <w:rsid w:val="00F114D5"/>
    <w:rsid w:val="00F134F4"/>
    <w:rsid w:val="00F1469E"/>
    <w:rsid w:val="00F1646E"/>
    <w:rsid w:val="00F17035"/>
    <w:rsid w:val="00F22F20"/>
    <w:rsid w:val="00F24062"/>
    <w:rsid w:val="00F242EC"/>
    <w:rsid w:val="00F352D7"/>
    <w:rsid w:val="00F36E90"/>
    <w:rsid w:val="00F40136"/>
    <w:rsid w:val="00F41ADB"/>
    <w:rsid w:val="00F448F7"/>
    <w:rsid w:val="00F44BFA"/>
    <w:rsid w:val="00F470C8"/>
    <w:rsid w:val="00F50521"/>
    <w:rsid w:val="00F520D5"/>
    <w:rsid w:val="00F526BC"/>
    <w:rsid w:val="00F548A2"/>
    <w:rsid w:val="00F552E3"/>
    <w:rsid w:val="00F57B15"/>
    <w:rsid w:val="00F61961"/>
    <w:rsid w:val="00F62153"/>
    <w:rsid w:val="00F631DB"/>
    <w:rsid w:val="00F6579F"/>
    <w:rsid w:val="00F663A9"/>
    <w:rsid w:val="00F6747E"/>
    <w:rsid w:val="00F71BCD"/>
    <w:rsid w:val="00F7542C"/>
    <w:rsid w:val="00F7693D"/>
    <w:rsid w:val="00F77A00"/>
    <w:rsid w:val="00F81230"/>
    <w:rsid w:val="00F8293F"/>
    <w:rsid w:val="00F83983"/>
    <w:rsid w:val="00F87443"/>
    <w:rsid w:val="00F90650"/>
    <w:rsid w:val="00F93726"/>
    <w:rsid w:val="00FA0170"/>
    <w:rsid w:val="00FA2445"/>
    <w:rsid w:val="00FA3915"/>
    <w:rsid w:val="00FA5F2D"/>
    <w:rsid w:val="00FA72E5"/>
    <w:rsid w:val="00FA7353"/>
    <w:rsid w:val="00FB1579"/>
    <w:rsid w:val="00FB30E7"/>
    <w:rsid w:val="00FB3367"/>
    <w:rsid w:val="00FB5254"/>
    <w:rsid w:val="00FB5BE5"/>
    <w:rsid w:val="00FB68D9"/>
    <w:rsid w:val="00FB69AB"/>
    <w:rsid w:val="00FB7109"/>
    <w:rsid w:val="00FC1115"/>
    <w:rsid w:val="00FC2417"/>
    <w:rsid w:val="00FC541C"/>
    <w:rsid w:val="00FC5D7D"/>
    <w:rsid w:val="00FC6EEA"/>
    <w:rsid w:val="00FC723A"/>
    <w:rsid w:val="00FC750E"/>
    <w:rsid w:val="00FC7D8F"/>
    <w:rsid w:val="00FD065D"/>
    <w:rsid w:val="00FD106F"/>
    <w:rsid w:val="00FD1181"/>
    <w:rsid w:val="00FD3053"/>
    <w:rsid w:val="00FD3C4B"/>
    <w:rsid w:val="00FD52B2"/>
    <w:rsid w:val="00FD67C5"/>
    <w:rsid w:val="00FD6BB3"/>
    <w:rsid w:val="00FD76D5"/>
    <w:rsid w:val="00FE0DA4"/>
    <w:rsid w:val="00FE1C26"/>
    <w:rsid w:val="00FE23F9"/>
    <w:rsid w:val="00FE49F7"/>
    <w:rsid w:val="00FE5C01"/>
    <w:rsid w:val="00FE7712"/>
    <w:rsid w:val="00FF19E7"/>
    <w:rsid w:val="00FF2BE0"/>
    <w:rsid w:val="00FF2D2B"/>
    <w:rsid w:val="00FF5DE2"/>
    <w:rsid w:val="00FF60A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C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39E"/>
  </w:style>
  <w:style w:type="paragraph" w:styleId="Nagwek1">
    <w:name w:val="heading 1"/>
    <w:basedOn w:val="Normalny"/>
    <w:next w:val="Normalny"/>
    <w:link w:val="Nagwek1Znak"/>
    <w:autoRedefine/>
    <w:qFormat/>
    <w:rsid w:val="005C5193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D253D5"/>
    <w:pPr>
      <w:keepNext/>
      <w:widowControl w:val="0"/>
      <w:numPr>
        <w:numId w:val="28"/>
      </w:numPr>
      <w:autoSpaceDE w:val="0"/>
      <w:autoSpaceDN w:val="0"/>
      <w:adjustRightInd w:val="0"/>
      <w:outlineLvl w:val="1"/>
    </w:pPr>
    <w:rPr>
      <w:rFonts w:asciiTheme="majorHAnsi" w:eastAsia="Times New Roman" w:hAnsiTheme="majorHAnsi" w:cs="Arial"/>
      <w:b/>
      <w:bCs/>
      <w:iCs/>
      <w:color w:val="000000" w:themeColor="text1"/>
      <w:sz w:val="28"/>
      <w:szCs w:val="28"/>
      <w:shd w:val="clear" w:color="auto" w:fill="FFFFFF" w:themeFill="background1"/>
      <w:lang w:eastAsia="pl-PL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BA1A44"/>
    <w:pPr>
      <w:keepNext/>
      <w:keepLines/>
      <w:numPr>
        <w:ilvl w:val="1"/>
        <w:numId w:val="14"/>
      </w:numPr>
      <w:spacing w:before="40"/>
      <w:ind w:left="720"/>
      <w:outlineLvl w:val="2"/>
    </w:pPr>
    <w:rPr>
      <w:rFonts w:asciiTheme="majorHAnsi" w:hAnsiTheme="majorHAnsi" w:cstheme="majorBidi"/>
      <w:b/>
      <w:color w:val="000000" w:themeColor="text1"/>
      <w:sz w:val="22"/>
      <w:szCs w:val="22"/>
      <w:shd w:val="clear" w:color="auto" w:fill="FFFFFF" w:themeFill="background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50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075BD"/>
    <w:pPr>
      <w:spacing w:before="240" w:after="60" w:line="276" w:lineRule="auto"/>
      <w:outlineLvl w:val="6"/>
    </w:pPr>
    <w:rPr>
      <w:rFonts w:ascii="Calibri" w:eastAsia="Times New Roman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3FA"/>
  </w:style>
  <w:style w:type="paragraph" w:styleId="Stopka">
    <w:name w:val="footer"/>
    <w:basedOn w:val="Normalny"/>
    <w:link w:val="StopkaZnak"/>
    <w:uiPriority w:val="99"/>
    <w:unhideWhenUsed/>
    <w:rsid w:val="00EC2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3FA"/>
  </w:style>
  <w:style w:type="character" w:customStyle="1" w:styleId="Nagwek2Znak">
    <w:name w:val="Nagłówek 2 Znak"/>
    <w:basedOn w:val="Domylnaczcionkaakapitu"/>
    <w:link w:val="Nagwek2"/>
    <w:rsid w:val="00D253D5"/>
    <w:rPr>
      <w:rFonts w:asciiTheme="majorHAnsi" w:eastAsia="Times New Roman" w:hAnsiTheme="majorHAnsi" w:cs="Arial"/>
      <w:b/>
      <w:bCs/>
      <w:iCs/>
      <w:color w:val="000000" w:themeColor="text1"/>
      <w:sz w:val="28"/>
      <w:szCs w:val="28"/>
      <w:lang w:eastAsia="pl-PL"/>
    </w:rPr>
  </w:style>
  <w:style w:type="paragraph" w:customStyle="1" w:styleId="Default">
    <w:name w:val="Default"/>
    <w:uiPriority w:val="99"/>
    <w:rsid w:val="00222C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Style5">
    <w:name w:val="Style5"/>
    <w:basedOn w:val="Normalny"/>
    <w:uiPriority w:val="99"/>
    <w:rsid w:val="00222CB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206">
    <w:name w:val="Font Style206"/>
    <w:basedOn w:val="Domylnaczcionkaakapitu"/>
    <w:uiPriority w:val="99"/>
    <w:rsid w:val="00222CB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222CB5"/>
    <w:pPr>
      <w:widowControl w:val="0"/>
      <w:autoSpaceDE w:val="0"/>
      <w:autoSpaceDN w:val="0"/>
      <w:adjustRightInd w:val="0"/>
      <w:spacing w:line="51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29">
    <w:name w:val="Style29"/>
    <w:basedOn w:val="Normalny"/>
    <w:uiPriority w:val="99"/>
    <w:rsid w:val="00222CB5"/>
    <w:pPr>
      <w:widowControl w:val="0"/>
      <w:autoSpaceDE w:val="0"/>
      <w:autoSpaceDN w:val="0"/>
      <w:adjustRightInd w:val="0"/>
      <w:spacing w:line="317" w:lineRule="exact"/>
      <w:ind w:hanging="42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59">
    <w:name w:val="Style59"/>
    <w:basedOn w:val="Normalny"/>
    <w:uiPriority w:val="99"/>
    <w:rsid w:val="00222CB5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87">
    <w:name w:val="Style87"/>
    <w:basedOn w:val="Normalny"/>
    <w:uiPriority w:val="99"/>
    <w:rsid w:val="00222CB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9">
    <w:name w:val="Style49"/>
    <w:basedOn w:val="Normalny"/>
    <w:uiPriority w:val="99"/>
    <w:rsid w:val="00222CB5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Style126">
    <w:name w:val="Style126"/>
    <w:basedOn w:val="Normalny"/>
    <w:uiPriority w:val="99"/>
    <w:rsid w:val="00222CB5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112">
    <w:name w:val="Style112"/>
    <w:basedOn w:val="Normalny"/>
    <w:uiPriority w:val="99"/>
    <w:rsid w:val="00222CB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93">
    <w:name w:val="Style93"/>
    <w:basedOn w:val="Normalny"/>
    <w:uiPriority w:val="99"/>
    <w:rsid w:val="00222C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B5B8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5B87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uiPriority w:val="99"/>
    <w:rsid w:val="00E274AC"/>
    <w:pPr>
      <w:snapToGrid w:val="0"/>
      <w:spacing w:before="240" w:after="240"/>
      <w:jc w:val="both"/>
    </w:pPr>
    <w:rPr>
      <w:rFonts w:ascii="Times New Roman" w:eastAsia="Times New Roman" w:hAnsi="Times New Roman" w:cs="Times New Roman"/>
      <w:b/>
      <w:smallCaps/>
      <w:szCs w:val="20"/>
      <w:lang w:val="en-GB"/>
    </w:rPr>
  </w:style>
  <w:style w:type="character" w:customStyle="1" w:styleId="goog-gtc-translatable">
    <w:name w:val="goog-gtc-translatable"/>
    <w:basedOn w:val="Domylnaczcionkaakapitu"/>
    <w:rsid w:val="00E274AC"/>
  </w:style>
  <w:style w:type="table" w:styleId="Tabela-Profesjonalny">
    <w:name w:val="Table Professional"/>
    <w:basedOn w:val="Standardowy"/>
    <w:rsid w:val="00E274A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odstpw">
    <w:name w:val="No Spacing"/>
    <w:link w:val="BezodstpwZnak"/>
    <w:uiPriority w:val="1"/>
    <w:qFormat/>
    <w:rsid w:val="00B93424"/>
  </w:style>
  <w:style w:type="paragraph" w:styleId="Tekstpodstawowy3">
    <w:name w:val="Body Text 3"/>
    <w:basedOn w:val="Normalny"/>
    <w:link w:val="Tekstpodstawowy3Znak"/>
    <w:uiPriority w:val="99"/>
    <w:rsid w:val="00E837EF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37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37EF"/>
    <w:pPr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table" w:customStyle="1" w:styleId="Tabelalisty3akcent41">
    <w:name w:val="Tabela listy 3 — akcent 41"/>
    <w:basedOn w:val="Standardowy"/>
    <w:uiPriority w:val="48"/>
    <w:rsid w:val="00E837EF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-Siatka">
    <w:name w:val="Table Grid"/>
    <w:basedOn w:val="Standardowy"/>
    <w:uiPriority w:val="59"/>
    <w:rsid w:val="00956B1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nhideWhenUsed/>
    <w:rsid w:val="00EC5BE0"/>
  </w:style>
  <w:style w:type="table" w:customStyle="1" w:styleId="Tabelasiatki1jasnaakcent21">
    <w:name w:val="Tabela siatki 1 — jasna — akcent 21"/>
    <w:basedOn w:val="Standardowy"/>
    <w:uiPriority w:val="46"/>
    <w:rsid w:val="008637C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61">
    <w:name w:val="Tabela siatki 2 — akcent 61"/>
    <w:basedOn w:val="Standardowy"/>
    <w:uiPriority w:val="47"/>
    <w:rsid w:val="002915A6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2915A6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2915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2915A6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2915A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915A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915A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2915A6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B91E7F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B91E7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B91E7F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B91E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B91E7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B91E7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B91E7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B91E7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B91E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B91E7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B91E7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B91E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31">
    <w:name w:val="Tabela listy 31"/>
    <w:basedOn w:val="Standardowy"/>
    <w:uiPriority w:val="48"/>
    <w:rsid w:val="00B91E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B91E7F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4akcent51">
    <w:name w:val="Tabela listy 4 — akcent 51"/>
    <w:basedOn w:val="Standardowy"/>
    <w:uiPriority w:val="49"/>
    <w:rsid w:val="00B91E7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B91E7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B91E7F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91E7F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B91E7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2akcent51">
    <w:name w:val="Tabela siatki 2 — akcent 51"/>
    <w:basedOn w:val="Standardowy"/>
    <w:uiPriority w:val="47"/>
    <w:rsid w:val="00B91E7F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D3018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nyWeb">
    <w:name w:val="Normal (Web)"/>
    <w:basedOn w:val="Normalny"/>
    <w:uiPriority w:val="99"/>
    <w:unhideWhenUsed/>
    <w:rsid w:val="0011515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C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C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472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47227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E472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B9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C519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A1A44"/>
    <w:rPr>
      <w:rFonts w:asciiTheme="majorHAnsi" w:hAnsiTheme="majorHAnsi" w:cstheme="majorBidi"/>
      <w:b/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0750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5048"/>
    <w:pPr>
      <w:spacing w:before="480" w:line="276" w:lineRule="auto"/>
      <w:outlineLvl w:val="9"/>
    </w:pPr>
    <w:rPr>
      <w:b w:val="0"/>
      <w:bCs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75048"/>
    <w:pPr>
      <w:spacing w:before="120"/>
    </w:pPr>
    <w:rPr>
      <w:b/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75048"/>
    <w:pPr>
      <w:ind w:left="24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75048"/>
    <w:pPr>
      <w:ind w:left="48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7504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7504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7504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7504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7504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75048"/>
    <w:pPr>
      <w:ind w:left="1920"/>
    </w:pPr>
    <w:rPr>
      <w:sz w:val="18"/>
      <w:szCs w:val="18"/>
    </w:rPr>
  </w:style>
  <w:style w:type="table" w:customStyle="1" w:styleId="Tabelasiatki4akcent12">
    <w:name w:val="Tabela siatki 4 — akcent 12"/>
    <w:basedOn w:val="Standardowy"/>
    <w:uiPriority w:val="49"/>
    <w:rsid w:val="00CB4A8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CB4A8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CB4A8C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4akcent12">
    <w:name w:val="Tabela listy 4 — akcent 12"/>
    <w:basedOn w:val="Standardowy"/>
    <w:uiPriority w:val="49"/>
    <w:rsid w:val="00CB4A8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63AB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5ciemnaakcent12">
    <w:name w:val="Tabela siatki 5 — ciemna — akcent 12"/>
    <w:basedOn w:val="Standardowy"/>
    <w:uiPriority w:val="50"/>
    <w:rsid w:val="00D63AB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2akcent12">
    <w:name w:val="Tabela siatki 2 — akcent 12"/>
    <w:basedOn w:val="Standardowy"/>
    <w:uiPriority w:val="47"/>
    <w:rsid w:val="00D63ABF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63ABF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62">
    <w:name w:val="Tabela siatki 2 — akcent 62"/>
    <w:basedOn w:val="Standardowy"/>
    <w:uiPriority w:val="47"/>
    <w:rsid w:val="00D63ABF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014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28"/>
    <w:rPr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B075BD"/>
    <w:rPr>
      <w:rFonts w:ascii="Calibri" w:eastAsia="Times New Roman" w:hAnsi="Calibri" w:cs="Times New Roman"/>
      <w:b/>
    </w:rPr>
  </w:style>
  <w:style w:type="paragraph" w:customStyle="1" w:styleId="WW-NormalnyWeb">
    <w:name w:val="WW-Normalny (Web)"/>
    <w:basedOn w:val="Normalny"/>
    <w:uiPriority w:val="99"/>
    <w:rsid w:val="00B075BD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075BD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5BD"/>
    <w:pPr>
      <w:spacing w:after="200" w:line="276" w:lineRule="auto"/>
    </w:pPr>
    <w:rPr>
      <w:rFonts w:ascii="Century Gothic" w:eastAsia="Calibri" w:hAnsi="Century Gothic" w:cs="Times New Roman"/>
      <w:b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5BD"/>
    <w:rPr>
      <w:rFonts w:ascii="Century Gothic" w:eastAsia="Calibri" w:hAnsi="Century Gothic" w:cs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5BD"/>
    <w:rPr>
      <w:vertAlign w:val="superscript"/>
    </w:rPr>
  </w:style>
  <w:style w:type="character" w:customStyle="1" w:styleId="tresc">
    <w:name w:val="tresc"/>
    <w:basedOn w:val="Domylnaczcionkaakapitu"/>
    <w:rsid w:val="00B075BD"/>
  </w:style>
  <w:style w:type="character" w:styleId="Pogrubienie">
    <w:name w:val="Strong"/>
    <w:basedOn w:val="Domylnaczcionkaakapitu"/>
    <w:uiPriority w:val="22"/>
    <w:qFormat/>
    <w:rsid w:val="00B075B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075B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75BD"/>
    <w:rPr>
      <w:rFonts w:ascii="Times New Roman" w:eastAsia="Times New Roman" w:hAnsi="Times New Roman" w:cs="Times New Roman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B075BD"/>
    <w:pPr>
      <w:suppressAutoHyphens/>
      <w:ind w:firstLine="432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andard-piotr">
    <w:name w:val="Standard-piotr"/>
    <w:basedOn w:val="Normalny"/>
    <w:uiPriority w:val="99"/>
    <w:rsid w:val="00B075B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pl-PL"/>
    </w:rPr>
  </w:style>
  <w:style w:type="paragraph" w:customStyle="1" w:styleId="StylListawypunktowanaZlewej063cmPierwszywiersz0cm">
    <w:name w:val="Styl Lista wypunktowana + Z lewej:  063 cm Pierwszy wiersz:  0 cm"/>
    <w:basedOn w:val="Normalny"/>
    <w:uiPriority w:val="99"/>
    <w:rsid w:val="00B075BD"/>
    <w:pPr>
      <w:numPr>
        <w:numId w:val="2"/>
      </w:numPr>
    </w:pPr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075B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numerowana">
    <w:name w:val="List Number"/>
    <w:basedOn w:val="Normalny"/>
    <w:uiPriority w:val="99"/>
    <w:rsid w:val="00B075BD"/>
    <w:pPr>
      <w:tabs>
        <w:tab w:val="num" w:pos="720"/>
        <w:tab w:val="num" w:pos="1287"/>
      </w:tabs>
      <w:autoSpaceDE w:val="0"/>
      <w:autoSpaceDN w:val="0"/>
      <w:spacing w:line="360" w:lineRule="auto"/>
      <w:ind w:left="720" w:hanging="360"/>
      <w:jc w:val="both"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5BD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5BD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5BD"/>
    <w:pPr>
      <w:spacing w:after="120" w:line="480" w:lineRule="auto"/>
      <w:ind w:left="283"/>
    </w:pPr>
    <w:rPr>
      <w:rFonts w:ascii="Century Gothic" w:eastAsia="Calibri" w:hAnsi="Century Gothic" w:cs="Times New Roman"/>
      <w:b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5BD"/>
    <w:rPr>
      <w:rFonts w:ascii="Century Gothic" w:eastAsia="Calibri" w:hAnsi="Century Gothic" w:cs="Times New Roman"/>
      <w:b/>
      <w:sz w:val="18"/>
      <w:szCs w:val="20"/>
    </w:rPr>
  </w:style>
  <w:style w:type="paragraph" w:customStyle="1" w:styleId="Zawartotabeli">
    <w:name w:val="Zawartość tabeli"/>
    <w:basedOn w:val="Normalny"/>
    <w:uiPriority w:val="99"/>
    <w:rsid w:val="00B075BD"/>
    <w:pPr>
      <w:widowControl w:val="0"/>
      <w:suppressLineNumbers/>
      <w:suppressAutoHyphens/>
    </w:pPr>
    <w:rPr>
      <w:rFonts w:ascii="Times New Roman" w:eastAsia="Times New Roman" w:hAnsi="Times New Roman" w:cs="Times New Roman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075B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75B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Kolorowasiatkaakcent2">
    <w:name w:val="Colorful Grid Accent 2"/>
    <w:basedOn w:val="Standardowy"/>
    <w:uiPriority w:val="73"/>
    <w:rsid w:val="00B075BD"/>
    <w:rPr>
      <w:rFonts w:ascii="Century Gothic" w:eastAsia="Calibri" w:hAnsi="Century Gothic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Kolorowasiatka1">
    <w:name w:val="Kolorowa siatka1"/>
    <w:basedOn w:val="Standardowy"/>
    <w:uiPriority w:val="73"/>
    <w:rsid w:val="00B075BD"/>
    <w:rPr>
      <w:rFonts w:ascii="Century Gothic" w:eastAsia="Calibri" w:hAnsi="Century Gothic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Jasnecieniowanieakcent3">
    <w:name w:val="Light Shading Accent 3"/>
    <w:basedOn w:val="Standardowy"/>
    <w:uiPriority w:val="60"/>
    <w:rsid w:val="00B075BD"/>
    <w:rPr>
      <w:rFonts w:ascii="Century Gothic" w:eastAsia="Calibri" w:hAnsi="Century Gothic" w:cs="Times New Roman"/>
      <w:color w:val="76923C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B075BD"/>
    <w:rPr>
      <w:rFonts w:ascii="Century Gothic" w:eastAsia="Calibri" w:hAnsi="Century Gothic" w:cs="Times New Roman"/>
      <w:color w:val="31849B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Kolorowasiatkaakcent3">
    <w:name w:val="Colorful Grid Accent 3"/>
    <w:basedOn w:val="Standardowy"/>
    <w:uiPriority w:val="73"/>
    <w:rsid w:val="00B075BD"/>
    <w:rPr>
      <w:rFonts w:ascii="Century Gothic" w:eastAsia="Calibri" w:hAnsi="Century Gothic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Jasnalistaakcent3">
    <w:name w:val="Light List Accent 3"/>
    <w:basedOn w:val="Standardowy"/>
    <w:uiPriority w:val="61"/>
    <w:rsid w:val="00B075BD"/>
    <w:rPr>
      <w:rFonts w:ascii="Century Gothic" w:eastAsia="Calibri" w:hAnsi="Century Gothic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B075BD"/>
    <w:rPr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2">
    <w:name w:val="Zwykła tabela 32"/>
    <w:basedOn w:val="Standardowy"/>
    <w:uiPriority w:val="43"/>
    <w:rsid w:val="00B075BD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kstpodstawowy31">
    <w:name w:val="Tekst podstawowy 31"/>
    <w:basedOn w:val="Normalny"/>
    <w:link w:val="Tekstpodstawowy31Znak"/>
    <w:uiPriority w:val="99"/>
    <w:rsid w:val="00B075BD"/>
    <w:pPr>
      <w:suppressAutoHyphens/>
      <w:spacing w:after="120"/>
      <w:jc w:val="both"/>
    </w:pPr>
    <w:rPr>
      <w:rFonts w:ascii="Calibri" w:eastAsia="Calibri" w:hAnsi="Calibri" w:cs="Calibri"/>
      <w:lang w:eastAsia="ar-SA"/>
    </w:rPr>
  </w:style>
  <w:style w:type="character" w:customStyle="1" w:styleId="Tekstpodstawowy31Znak">
    <w:name w:val="Tekst podstawowy 31 Znak"/>
    <w:link w:val="Tekstpodstawowy31"/>
    <w:uiPriority w:val="99"/>
    <w:locked/>
    <w:rsid w:val="00B075BD"/>
    <w:rPr>
      <w:rFonts w:ascii="Calibri" w:eastAsia="Calibri" w:hAnsi="Calibri" w:cs="Calibri"/>
      <w:lang w:eastAsia="ar-SA"/>
    </w:rPr>
  </w:style>
  <w:style w:type="table" w:customStyle="1" w:styleId="Tabelalisty3akcent52">
    <w:name w:val="Tabela listy 3 — akcent 52"/>
    <w:basedOn w:val="Standardowy"/>
    <w:uiPriority w:val="48"/>
    <w:rsid w:val="00B075BD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rsid w:val="000257DB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apunktowana">
    <w:name w:val="List Bullet"/>
    <w:basedOn w:val="Normalny"/>
    <w:uiPriority w:val="99"/>
    <w:unhideWhenUsed/>
    <w:rsid w:val="00806E79"/>
    <w:pPr>
      <w:numPr>
        <w:numId w:val="6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456BE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4E1C"/>
  </w:style>
  <w:style w:type="table" w:customStyle="1" w:styleId="Tabelasiatki1jasnaakcent11">
    <w:name w:val="Tabela siatki 1 — jasna — akcent 11"/>
    <w:basedOn w:val="Standardowy"/>
    <w:uiPriority w:val="46"/>
    <w:rsid w:val="00AF21D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2">
    <w:name w:val="Tabela siatki 1 — jasna — akcent 12"/>
    <w:basedOn w:val="Standardowy"/>
    <w:uiPriority w:val="46"/>
    <w:rsid w:val="009C3AA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2">
    <w:name w:val="Tabela siatki 1 — jasna — akcent 52"/>
    <w:basedOn w:val="Standardowy"/>
    <w:uiPriority w:val="46"/>
    <w:rsid w:val="00383EB1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2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6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2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5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1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9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9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6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1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8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9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1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1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9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1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6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5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9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1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0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0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8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4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0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6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D9159-F582-1948-AE55-CE85C58D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1337</Words>
  <Characters>8024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 LOKALNEJ GRUPY DZIAŁANIA „POLESIE” NA LATA 2016-2023</vt:lpstr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 LOKALNEJ GRUPY DZIAŁANIA „POLESIE” NA LATA 2016-2023</dc:title>
  <dc:creator>Małgorzata Leszczyńska</dc:creator>
  <cp:lastModifiedBy>Zenon Kosiński</cp:lastModifiedBy>
  <cp:revision>2</cp:revision>
  <cp:lastPrinted>2015-12-31T07:52:00Z</cp:lastPrinted>
  <dcterms:created xsi:type="dcterms:W3CDTF">2016-07-15T12:22:00Z</dcterms:created>
  <dcterms:modified xsi:type="dcterms:W3CDTF">2016-07-15T12:22:00Z</dcterms:modified>
</cp:coreProperties>
</file>