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4E" w:rsidRPr="00AA0739" w:rsidRDefault="004A794E" w:rsidP="004A794E">
      <w:pPr>
        <w:pStyle w:val="Nagwek1"/>
        <w:spacing w:before="120" w:after="120"/>
        <w:contextualSpacing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AA0739">
        <w:rPr>
          <w:rFonts w:asciiTheme="minorHAnsi" w:hAnsiTheme="minorHAnsi"/>
          <w:color w:val="000000" w:themeColor="text1"/>
          <w:sz w:val="20"/>
          <w:szCs w:val="20"/>
        </w:rPr>
        <w:t>FORMULARZ ZGŁASZANIA UWAG</w:t>
      </w:r>
    </w:p>
    <w:p w:rsidR="004A794E" w:rsidRPr="00AA0739" w:rsidRDefault="004A794E" w:rsidP="004A794E">
      <w:pPr>
        <w:pStyle w:val="Nagwek1"/>
        <w:spacing w:before="120" w:after="120"/>
        <w:contextualSpacing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AA0739">
        <w:rPr>
          <w:rFonts w:asciiTheme="minorHAnsi" w:hAnsiTheme="minorHAnsi"/>
          <w:color w:val="000000" w:themeColor="text1"/>
          <w:sz w:val="20"/>
          <w:szCs w:val="20"/>
        </w:rPr>
        <w:t>do projektu zmian do budżetu na poddziałanie 19.2 Wdrażanie LSR</w:t>
      </w:r>
    </w:p>
    <w:p w:rsidR="004A794E" w:rsidRPr="00AA0739" w:rsidRDefault="004A794E" w:rsidP="004A794E">
      <w:pPr>
        <w:pStyle w:val="Nagwek1"/>
        <w:spacing w:before="120" w:after="120"/>
        <w:contextualSpacing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AA0739">
        <w:rPr>
          <w:rFonts w:asciiTheme="minorHAnsi" w:hAnsiTheme="minorHAnsi"/>
          <w:color w:val="000000" w:themeColor="text1"/>
          <w:sz w:val="20"/>
          <w:szCs w:val="20"/>
        </w:rPr>
        <w:t>Stowarzyszenia Lokalna Grupa Działania „Polesie”</w:t>
      </w:r>
    </w:p>
    <w:p w:rsidR="004A794E" w:rsidRPr="00AA0739" w:rsidRDefault="004A794E" w:rsidP="004A794E">
      <w:pPr>
        <w:jc w:val="center"/>
        <w:rPr>
          <w:b/>
          <w:color w:val="000000" w:themeColor="text1"/>
          <w:sz w:val="20"/>
          <w:szCs w:val="20"/>
        </w:rPr>
      </w:pPr>
    </w:p>
    <w:p w:rsidR="004A794E" w:rsidRPr="00AA0739" w:rsidRDefault="004A794E" w:rsidP="004A794E">
      <w:pPr>
        <w:jc w:val="both"/>
        <w:rPr>
          <w:b/>
          <w:color w:val="000000" w:themeColor="text1"/>
          <w:sz w:val="20"/>
          <w:szCs w:val="20"/>
        </w:rPr>
      </w:pPr>
      <w:r w:rsidRPr="00AA0739">
        <w:rPr>
          <w:b/>
          <w:color w:val="000000" w:themeColor="text1"/>
          <w:sz w:val="20"/>
          <w:szCs w:val="20"/>
        </w:rPr>
        <w:t xml:space="preserve">Formularz służy do zgłaszania własnej propozycji zmniejszenia budżetu na poddziałanie 19.2 Wdrażanie LSR o 10% (tj. o kwotę 1 050 806,47 zł), w sytuacji, kiedy zgłaszający nie zgadza się z projektem zmiany do budżetu Zarządu Stowarzyszenia </w:t>
      </w:r>
      <w:r>
        <w:rPr>
          <w:b/>
          <w:color w:val="000000" w:themeColor="text1"/>
          <w:sz w:val="20"/>
          <w:szCs w:val="20"/>
        </w:rPr>
        <w:t>Lokalna Grupa Działania „Polesie”.</w:t>
      </w:r>
    </w:p>
    <w:p w:rsidR="004A794E" w:rsidRPr="00AA0739" w:rsidRDefault="004A794E" w:rsidP="004A794E">
      <w:pPr>
        <w:jc w:val="both"/>
        <w:rPr>
          <w:b/>
          <w:color w:val="000000" w:themeColor="text1"/>
          <w:sz w:val="20"/>
          <w:szCs w:val="20"/>
        </w:rPr>
      </w:pPr>
    </w:p>
    <w:p w:rsidR="004A794E" w:rsidRPr="00AA0739" w:rsidRDefault="004A794E" w:rsidP="004A794E">
      <w:pPr>
        <w:jc w:val="both"/>
        <w:rPr>
          <w:b/>
          <w:color w:val="000000" w:themeColor="text1"/>
          <w:sz w:val="20"/>
          <w:szCs w:val="20"/>
        </w:rPr>
      </w:pPr>
      <w:r w:rsidRPr="00AA0739">
        <w:rPr>
          <w:b/>
          <w:color w:val="000000" w:themeColor="text1"/>
          <w:sz w:val="20"/>
          <w:szCs w:val="20"/>
        </w:rPr>
        <w:t xml:space="preserve">UWAGA! Zgłoszenie będzie brane pod uwagę, tylko i wyłącznie wtedy, kiedy zgłaszający poda swoją propozycję zmniejszenia budżetu </w:t>
      </w:r>
      <w:r w:rsidRPr="00AA0739">
        <w:rPr>
          <w:b/>
          <w:color w:val="000000" w:themeColor="text1"/>
          <w:sz w:val="20"/>
          <w:szCs w:val="20"/>
        </w:rPr>
        <w:br/>
        <w:t xml:space="preserve">na poddziałanie 19.2 o 10% (tj. o kwotę 1 050 806,47 zł) oraz </w:t>
      </w:r>
      <w:r w:rsidRPr="00AA0739">
        <w:rPr>
          <w:b/>
          <w:color w:val="000000" w:themeColor="text1"/>
          <w:sz w:val="20"/>
          <w:szCs w:val="20"/>
          <w:u w:val="single"/>
        </w:rPr>
        <w:t xml:space="preserve">uzasadni </w:t>
      </w:r>
      <w:r w:rsidRPr="00AA0739">
        <w:rPr>
          <w:b/>
          <w:color w:val="000000" w:themeColor="text1"/>
          <w:sz w:val="20"/>
          <w:szCs w:val="20"/>
        </w:rPr>
        <w:t>swoją propozycję odnosząc się bezpośrednio do wyników badań i analiz zawartych w rozdziale III LSR Diagnoza – opis obszaru i ludność oraz w Rozdziale IV LSR Analiza SWOT.</w:t>
      </w:r>
    </w:p>
    <w:p w:rsidR="004A794E" w:rsidRPr="00AA0739" w:rsidRDefault="004A794E" w:rsidP="004A794E">
      <w:pPr>
        <w:jc w:val="both"/>
        <w:rPr>
          <w:b/>
          <w:color w:val="000000" w:themeColor="text1"/>
          <w:sz w:val="20"/>
          <w:szCs w:val="20"/>
        </w:rPr>
      </w:pPr>
    </w:p>
    <w:p w:rsidR="004A794E" w:rsidRPr="00AA0739" w:rsidRDefault="004A794E" w:rsidP="004A794E">
      <w:pPr>
        <w:jc w:val="both"/>
        <w:rPr>
          <w:b/>
          <w:color w:val="000000" w:themeColor="text1"/>
          <w:sz w:val="20"/>
          <w:szCs w:val="20"/>
        </w:rPr>
      </w:pPr>
      <w:r w:rsidRPr="00AA0739">
        <w:rPr>
          <w:b/>
          <w:color w:val="000000" w:themeColor="text1"/>
          <w:sz w:val="20"/>
          <w:szCs w:val="20"/>
        </w:rPr>
        <w:t>1. Informacja o zgłaszającym</w:t>
      </w:r>
    </w:p>
    <w:p w:rsidR="004A794E" w:rsidRPr="00AA0739" w:rsidRDefault="004A794E" w:rsidP="004A794E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14425" w:type="dxa"/>
        <w:tblInd w:w="-5" w:type="dxa"/>
        <w:tblLook w:val="04A0" w:firstRow="1" w:lastRow="0" w:firstColumn="1" w:lastColumn="0" w:noHBand="0" w:noVBand="1"/>
      </w:tblPr>
      <w:tblGrid>
        <w:gridCol w:w="3855"/>
        <w:gridCol w:w="5454"/>
        <w:gridCol w:w="5116"/>
      </w:tblGrid>
      <w:tr w:rsidR="004A794E" w:rsidRPr="00AA0739" w:rsidTr="001F43C7">
        <w:tc>
          <w:tcPr>
            <w:tcW w:w="3855" w:type="dxa"/>
            <w:shd w:val="clear" w:color="auto" w:fill="B8CCE4" w:themeFill="accent1" w:themeFillTint="66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0739">
              <w:rPr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5454" w:type="dxa"/>
            <w:shd w:val="clear" w:color="auto" w:fill="B8CCE4" w:themeFill="accent1" w:themeFillTint="66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0739">
              <w:rPr>
                <w:b/>
                <w:color w:val="000000" w:themeColor="text1"/>
                <w:sz w:val="20"/>
                <w:szCs w:val="20"/>
              </w:rPr>
              <w:t>Instytucja/organizacja (jeśli dotyczy)</w:t>
            </w:r>
          </w:p>
        </w:tc>
        <w:tc>
          <w:tcPr>
            <w:tcW w:w="5116" w:type="dxa"/>
            <w:shd w:val="clear" w:color="auto" w:fill="B8CCE4" w:themeFill="accent1" w:themeFillTint="66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0739">
              <w:rPr>
                <w:b/>
                <w:color w:val="000000" w:themeColor="text1"/>
                <w:sz w:val="20"/>
                <w:szCs w:val="20"/>
              </w:rPr>
              <w:t>Adres do korespondencji</w:t>
            </w:r>
          </w:p>
        </w:tc>
      </w:tr>
      <w:tr w:rsidR="004A794E" w:rsidRPr="00AA0739" w:rsidTr="001F43C7">
        <w:trPr>
          <w:trHeight w:val="464"/>
        </w:trPr>
        <w:tc>
          <w:tcPr>
            <w:tcW w:w="3855" w:type="dxa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4" w:type="dxa"/>
          </w:tcPr>
          <w:p w:rsidR="004A794E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A794E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16" w:type="dxa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794E" w:rsidRPr="00AA0739" w:rsidTr="001F43C7">
        <w:tc>
          <w:tcPr>
            <w:tcW w:w="3855" w:type="dxa"/>
            <w:shd w:val="clear" w:color="auto" w:fill="B8CCE4" w:themeFill="accent1" w:themeFillTint="66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0739">
              <w:rPr>
                <w:b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5454" w:type="dxa"/>
            <w:shd w:val="clear" w:color="auto" w:fill="B8CCE4" w:themeFill="accent1" w:themeFillTint="66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A0739">
              <w:rPr>
                <w:b/>
                <w:color w:val="000000" w:themeColor="text1"/>
                <w:sz w:val="20"/>
                <w:szCs w:val="20"/>
              </w:rPr>
              <w:t>Telefon kontaktowy</w:t>
            </w:r>
          </w:p>
        </w:tc>
        <w:tc>
          <w:tcPr>
            <w:tcW w:w="5116" w:type="dxa"/>
            <w:vMerge w:val="restart"/>
            <w:tcBorders>
              <w:right w:val="nil"/>
            </w:tcBorders>
            <w:shd w:val="clear" w:color="auto" w:fill="auto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794E" w:rsidRPr="00AA0739" w:rsidTr="001F43C7">
        <w:trPr>
          <w:trHeight w:val="459"/>
        </w:trPr>
        <w:tc>
          <w:tcPr>
            <w:tcW w:w="3855" w:type="dxa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4" w:type="dxa"/>
          </w:tcPr>
          <w:p w:rsidR="004A794E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A794E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1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A794E" w:rsidRPr="00AA0739" w:rsidRDefault="004A794E" w:rsidP="002969F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92"/>
        <w:tblW w:w="14425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  <w:gridCol w:w="4961"/>
      </w:tblGrid>
      <w:tr w:rsidR="001F43C7" w:rsidRPr="00AA0739" w:rsidTr="001F43C7">
        <w:trPr>
          <w:trHeight w:val="851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43C7" w:rsidRPr="00AA0739" w:rsidRDefault="001F43C7" w:rsidP="001F43C7">
            <w:pPr>
              <w:jc w:val="center"/>
              <w:rPr>
                <w:b/>
                <w:sz w:val="20"/>
                <w:szCs w:val="20"/>
              </w:rPr>
            </w:pPr>
            <w:r w:rsidRPr="00AA0739">
              <w:rPr>
                <w:b/>
                <w:sz w:val="20"/>
                <w:szCs w:val="20"/>
              </w:rPr>
              <w:lastRenderedPageBreak/>
              <w:t>Aktualny budżet na poddziałanie 19.2 Wdrażanie LSR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43C7" w:rsidRPr="00AA0739" w:rsidRDefault="001F43C7" w:rsidP="001F43C7">
            <w:pPr>
              <w:jc w:val="center"/>
              <w:rPr>
                <w:b/>
                <w:sz w:val="20"/>
                <w:szCs w:val="20"/>
              </w:rPr>
            </w:pPr>
            <w:r w:rsidRPr="00AA0739">
              <w:rPr>
                <w:b/>
                <w:sz w:val="20"/>
                <w:szCs w:val="20"/>
              </w:rPr>
              <w:t>Zgłaszana propozycja zmiany budżetu</w:t>
            </w:r>
          </w:p>
        </w:tc>
        <w:tc>
          <w:tcPr>
            <w:tcW w:w="4961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43C7" w:rsidRPr="00AA0739" w:rsidRDefault="001F43C7" w:rsidP="001F43C7">
            <w:pPr>
              <w:jc w:val="center"/>
              <w:rPr>
                <w:b/>
                <w:sz w:val="20"/>
                <w:szCs w:val="20"/>
              </w:rPr>
            </w:pPr>
            <w:r w:rsidRPr="00AA0739">
              <w:rPr>
                <w:b/>
                <w:sz w:val="20"/>
                <w:szCs w:val="20"/>
              </w:rPr>
              <w:t>Uzasadnienie w kontekście rozdz. III i IV LSR</w:t>
            </w: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1.1 Rozwój integracji społecznej na terenie LGD „Polesie” - 865 000,00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1.1 Rozwój integracji społecznej na terenie LGD „Polesie” - 865 000,00 zł</w:t>
            </w:r>
          </w:p>
        </w:tc>
        <w:tc>
          <w:tcPr>
            <w:tcW w:w="4961" w:type="dxa"/>
            <w:vMerge w:val="restart"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1.2 Wzrost kompetencji i umiejętności mieszkańców LGD „Polesie”, w tym w zakresie ochrony środowiska i zmian klimatycznych – 708 800,00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1.2 Wzrost kompetencji i umiejętności mieszkańców LGD „Polesie”, w tym w zakresie ochrony środowiska i zmian klimatycznych – 197 993,53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1.3 Podniesienie poziomu współpracy i zaangażowania społeczności lokalnej LGD „Polesie” - 21 200,00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1.3 Podniesienie poziomu współpracy i zaangażowania społeczności lokalnej LGD „Polesie” - 21 200,00 zł</w:t>
            </w:r>
          </w:p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2.1 Tworzenie nowych przedsiębiorstw na terenie LGD „Polesie” – 980 000,00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2.1 Tworzenie nowych przedsiębiorstw na terenie LGD „Polesie” – 840 000,00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2.2 Rozwój istniejących przedsiębiorstw na terenie LGD „Polesie” – 2 620 000,00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2.2 Rozwój istniejących przedsiębiorstw na terenie LGD „Polesie” – 2 620 000,00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 xml:space="preserve">2.3 Rozwój </w:t>
            </w:r>
            <w:r w:rsidRPr="00AA0739">
              <w:rPr>
                <w:rFonts w:cs="Times"/>
                <w:sz w:val="20"/>
                <w:szCs w:val="20"/>
              </w:rPr>
              <w:t xml:space="preserve">przetwórstwa na terenie LGD „Polesie” </w:t>
            </w:r>
            <w:r w:rsidRPr="00AA0739">
              <w:rPr>
                <w:sz w:val="20"/>
                <w:szCs w:val="20"/>
              </w:rPr>
              <w:t>– 400 000,00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 xml:space="preserve">2.3 </w:t>
            </w:r>
            <w:r>
              <w:rPr>
                <w:sz w:val="20"/>
                <w:szCs w:val="20"/>
              </w:rPr>
              <w:t>Usunięto</w:t>
            </w:r>
          </w:p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2.4 Rozwój kompetencji w LGD „Polesie” w zakresie przedsiębiorczości – 50 000,00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2.3 Rozwój kompetencji w LGD „Polesie” w zakresie przedsiębiorczości – 50 000,00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3.1 Zachowanie dziedzictwa przyrodniczego LGD „Polesie” – 25 000,00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3.1 Zachowanie dziedzictwa przyrodniczego LGD „Polesie” – 25 000,00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3.2 Zachowanie dziedzictwa kulturowego LGD „Polesie” – 125 000,00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3.2 Zachowanie dziedzictwa kulturowego LGD „Polesie” – 125 000,00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3.3 Rozwój infrastruktury użyteczności publicznej na terenie LGD „Polesie” – 1 955 000,00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3.3 Rozwój infrastruktury użyteczności publicznej na terenie LGD „Polesie” – 1 955 000,00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3.4 Promocja obszaru LGD „Polesie” – 250 000,00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3.4 Promocja obszaru LGD „Polesie” – 250 000,00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4. Projekty współpracy – 160 000,00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4. Projekty współpracy – 138 983,87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5. Aktywizacja – 71 950,00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5. Aktywizacja – 71 950,00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  <w:tr w:rsidR="001F43C7" w:rsidRPr="00AA0739" w:rsidTr="001F43C7">
        <w:trPr>
          <w:trHeight w:val="31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lastRenderedPageBreak/>
              <w:t>6. Koszty bieżące – 1 778 050,00 zł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3C7" w:rsidRPr="00AA0739" w:rsidRDefault="001F43C7" w:rsidP="001F43C7">
            <w:pPr>
              <w:tabs>
                <w:tab w:val="left" w:pos="4905"/>
              </w:tabs>
              <w:spacing w:after="60"/>
              <w:ind w:firstLine="34"/>
              <w:rPr>
                <w:sz w:val="20"/>
                <w:szCs w:val="20"/>
              </w:rPr>
            </w:pPr>
            <w:r w:rsidRPr="00AA0739">
              <w:rPr>
                <w:sz w:val="20"/>
                <w:szCs w:val="20"/>
              </w:rPr>
              <w:t>6. Koszty bieżące – 1 535 051,00 zł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</w:tcBorders>
          </w:tcPr>
          <w:p w:rsidR="001F43C7" w:rsidRPr="00AA0739" w:rsidRDefault="001F43C7" w:rsidP="001F43C7">
            <w:pPr>
              <w:rPr>
                <w:sz w:val="20"/>
                <w:szCs w:val="20"/>
              </w:rPr>
            </w:pPr>
          </w:p>
        </w:tc>
      </w:tr>
    </w:tbl>
    <w:p w:rsidR="004A794E" w:rsidRPr="00AA0739" w:rsidRDefault="004A794E" w:rsidP="004A794E">
      <w:pPr>
        <w:jc w:val="both"/>
        <w:rPr>
          <w:b/>
          <w:color w:val="000000" w:themeColor="text1"/>
          <w:sz w:val="20"/>
          <w:szCs w:val="20"/>
        </w:rPr>
      </w:pPr>
    </w:p>
    <w:p w:rsidR="004A794E" w:rsidRPr="00AA0739" w:rsidRDefault="004A794E" w:rsidP="004A794E">
      <w:pPr>
        <w:ind w:left="-142"/>
        <w:jc w:val="both"/>
        <w:rPr>
          <w:color w:val="000000" w:themeColor="text1"/>
          <w:sz w:val="20"/>
          <w:szCs w:val="20"/>
        </w:rPr>
      </w:pPr>
    </w:p>
    <w:p w:rsidR="004A794E" w:rsidRPr="00AA0739" w:rsidRDefault="004A794E" w:rsidP="004A794E">
      <w:pPr>
        <w:ind w:left="-142"/>
        <w:jc w:val="both"/>
        <w:rPr>
          <w:color w:val="000000" w:themeColor="text1"/>
          <w:sz w:val="20"/>
          <w:szCs w:val="20"/>
        </w:rPr>
      </w:pPr>
    </w:p>
    <w:p w:rsidR="004A794E" w:rsidRPr="00AA0739" w:rsidRDefault="004A794E" w:rsidP="004A794E">
      <w:pPr>
        <w:ind w:left="-142"/>
        <w:jc w:val="both"/>
        <w:rPr>
          <w:sz w:val="20"/>
          <w:szCs w:val="20"/>
        </w:rPr>
      </w:pPr>
      <w:r w:rsidRPr="00AA0739">
        <w:rPr>
          <w:color w:val="000000" w:themeColor="text1"/>
          <w:sz w:val="20"/>
          <w:szCs w:val="20"/>
        </w:rPr>
        <w:t xml:space="preserve">Wypełniony formularz prosimy przesyłać pocztą elektroniczną na adres: </w:t>
      </w:r>
      <w:hyperlink r:id="rId7" w:history="1">
        <w:r w:rsidRPr="00AA0739">
          <w:rPr>
            <w:rStyle w:val="Hipercze"/>
            <w:b/>
            <w:color w:val="000000" w:themeColor="text1"/>
            <w:sz w:val="20"/>
            <w:szCs w:val="20"/>
          </w:rPr>
          <w:t>biuro@lgdpolesie.pl</w:t>
        </w:r>
      </w:hyperlink>
      <w:r w:rsidRPr="00AA0739">
        <w:rPr>
          <w:color w:val="000000" w:themeColor="text1"/>
          <w:sz w:val="20"/>
          <w:szCs w:val="20"/>
        </w:rPr>
        <w:t xml:space="preserve"> lub dostarczyć osobiście do biura Stowarzyszenia Lokalna Grupa Działania „Polesie” ul. Nowa 1, 21-070 Cyców </w:t>
      </w:r>
      <w:r w:rsidRPr="00584305">
        <w:rPr>
          <w:color w:val="000000" w:themeColor="text1"/>
          <w:sz w:val="20"/>
          <w:szCs w:val="20"/>
        </w:rPr>
        <w:t xml:space="preserve">w terminie do dnia 18.07.2016 r. godz. </w:t>
      </w:r>
      <w:r w:rsidR="00FE0E36">
        <w:rPr>
          <w:color w:val="000000" w:themeColor="text1"/>
          <w:sz w:val="20"/>
          <w:szCs w:val="20"/>
        </w:rPr>
        <w:t>09</w:t>
      </w:r>
      <w:bookmarkStart w:id="0" w:name="_GoBack"/>
      <w:bookmarkEnd w:id="0"/>
      <w:r w:rsidRPr="00584305">
        <w:rPr>
          <w:color w:val="000000" w:themeColor="text1"/>
          <w:sz w:val="20"/>
          <w:szCs w:val="20"/>
        </w:rPr>
        <w:t>:00.</w:t>
      </w:r>
    </w:p>
    <w:p w:rsidR="004A794E" w:rsidRPr="00AA0739" w:rsidRDefault="004A794E" w:rsidP="004A794E">
      <w:pPr>
        <w:jc w:val="both"/>
        <w:rPr>
          <w:sz w:val="20"/>
          <w:szCs w:val="20"/>
          <w:shd w:val="clear" w:color="auto" w:fill="FFFFFF"/>
        </w:rPr>
      </w:pPr>
    </w:p>
    <w:p w:rsidR="004A794E" w:rsidRDefault="004A794E" w:rsidP="004A794E">
      <w:pPr>
        <w:jc w:val="both"/>
        <w:rPr>
          <w:b/>
          <w:sz w:val="20"/>
          <w:szCs w:val="20"/>
        </w:rPr>
      </w:pPr>
    </w:p>
    <w:p w:rsidR="004A794E" w:rsidRDefault="004A794E" w:rsidP="004A794E">
      <w:pPr>
        <w:jc w:val="both"/>
        <w:rPr>
          <w:b/>
          <w:sz w:val="20"/>
          <w:szCs w:val="20"/>
        </w:rPr>
      </w:pPr>
    </w:p>
    <w:p w:rsidR="004A794E" w:rsidRPr="00AA0739" w:rsidRDefault="004A794E" w:rsidP="004A794E">
      <w:pPr>
        <w:jc w:val="both"/>
        <w:rPr>
          <w:b/>
          <w:sz w:val="20"/>
          <w:szCs w:val="20"/>
        </w:rPr>
      </w:pPr>
    </w:p>
    <w:p w:rsidR="004A794E" w:rsidRPr="00AA0739" w:rsidRDefault="004A794E" w:rsidP="004A794E">
      <w:pPr>
        <w:jc w:val="both"/>
        <w:rPr>
          <w:b/>
          <w:sz w:val="20"/>
          <w:szCs w:val="20"/>
        </w:rPr>
      </w:pPr>
      <w:r w:rsidRPr="00AA0739">
        <w:rPr>
          <w:b/>
          <w:sz w:val="20"/>
          <w:szCs w:val="20"/>
        </w:rPr>
        <w:t>2. Zgłaszana propozycja zmiany budżetu na poddziałanie 19.2 Wdrażanie LSR Stowarzyszenia Lokalna Grupa Działania „Polesie” na okres programowania PROW 2014-2020</w:t>
      </w:r>
    </w:p>
    <w:p w:rsidR="004A794E" w:rsidRPr="00AA0739" w:rsidRDefault="004A794E" w:rsidP="004A794E">
      <w:pPr>
        <w:rPr>
          <w:sz w:val="20"/>
          <w:szCs w:val="20"/>
        </w:rPr>
      </w:pPr>
    </w:p>
    <w:p w:rsidR="00420A93" w:rsidRPr="004A794E" w:rsidRDefault="00420A93" w:rsidP="004A794E"/>
    <w:sectPr w:rsidR="00420A93" w:rsidRPr="004A794E" w:rsidSect="001B5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670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5B" w:rsidRDefault="008C1B5B" w:rsidP="00FD5859">
      <w:r>
        <w:separator/>
      </w:r>
    </w:p>
  </w:endnote>
  <w:endnote w:type="continuationSeparator" w:id="0">
    <w:p w:rsidR="008C1B5B" w:rsidRDefault="008C1B5B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5C" w:rsidRDefault="009D14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F2" w:rsidRPr="00B973C5" w:rsidRDefault="001F43C7" w:rsidP="001F43C7">
    <w:pPr>
      <w:jc w:val="center"/>
      <w:rPr>
        <w:rFonts w:ascii="Trebuchet MS" w:hAnsi="Trebuchet MS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91316" wp14:editId="599E216F">
              <wp:simplePos x="0" y="0"/>
              <wp:positionH relativeFrom="margin">
                <wp:align>center</wp:align>
              </wp:positionH>
              <wp:positionV relativeFrom="paragraph">
                <wp:posOffset>-272785</wp:posOffset>
              </wp:positionV>
              <wp:extent cx="6073140" cy="635"/>
              <wp:effectExtent l="0" t="19050" r="22860" b="37465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411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1.5pt;width:478.2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" strokecolor="#548dd4 [1951]" strokeweight="3pt">
              <v:shadow color="#243f60 [1604]" opacity=".5" offset="1pt"/>
              <w10:wrap type="square" anchorx="margin"/>
            </v:shape>
          </w:pict>
        </mc:Fallback>
      </mc:AlternateContent>
    </w:r>
    <w:r w:rsidR="00D001F2"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1F43C7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5C" w:rsidRDefault="009D1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5B" w:rsidRDefault="008C1B5B" w:rsidP="00FD5859">
      <w:r>
        <w:separator/>
      </w:r>
    </w:p>
  </w:footnote>
  <w:footnote w:type="continuationSeparator" w:id="0">
    <w:p w:rsidR="008C1B5B" w:rsidRDefault="008C1B5B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5C" w:rsidRDefault="009D14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59" w:rsidRDefault="001F43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F7F05A" wp14:editId="6FCC5F46">
          <wp:simplePos x="0" y="0"/>
          <wp:positionH relativeFrom="column">
            <wp:posOffset>7162800</wp:posOffset>
          </wp:positionH>
          <wp:positionV relativeFrom="paragraph">
            <wp:posOffset>635</wp:posOffset>
          </wp:positionV>
          <wp:extent cx="1292860" cy="851535"/>
          <wp:effectExtent l="19050" t="0" r="2540" b="0"/>
          <wp:wrapSquare wrapText="bothSides"/>
          <wp:docPr id="39" name="Obraz 39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C70392" wp14:editId="3BE0C6F0">
          <wp:simplePos x="0" y="0"/>
          <wp:positionH relativeFrom="column">
            <wp:posOffset>5173182</wp:posOffset>
          </wp:positionH>
          <wp:positionV relativeFrom="paragraph">
            <wp:posOffset>3235</wp:posOffset>
          </wp:positionV>
          <wp:extent cx="713740" cy="707390"/>
          <wp:effectExtent l="19050" t="0" r="0" b="0"/>
          <wp:wrapSquare wrapText="bothSides"/>
          <wp:docPr id="40" name="Obraz 40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3CC94B" wp14:editId="6C030F7F">
          <wp:simplePos x="0" y="0"/>
          <wp:positionH relativeFrom="column">
            <wp:posOffset>2650490</wp:posOffset>
          </wp:positionH>
          <wp:positionV relativeFrom="paragraph">
            <wp:posOffset>8890</wp:posOffset>
          </wp:positionV>
          <wp:extent cx="1268730" cy="896620"/>
          <wp:effectExtent l="19050" t="0" r="7620" b="0"/>
          <wp:wrapSquare wrapText="bothSides"/>
          <wp:docPr id="41" name="Obraz 41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765F64" wp14:editId="74365AAA">
          <wp:simplePos x="0" y="0"/>
          <wp:positionH relativeFrom="column">
            <wp:posOffset>393050</wp:posOffset>
          </wp:positionH>
          <wp:positionV relativeFrom="paragraph">
            <wp:posOffset>9363</wp:posOffset>
          </wp:positionV>
          <wp:extent cx="1182370" cy="893445"/>
          <wp:effectExtent l="19050" t="0" r="0" b="0"/>
          <wp:wrapSquare wrapText="bothSides"/>
          <wp:docPr id="42" name="Obraz 42" descr="http://w-modr.pl/files/Image/agroturystyka/Logo%20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-modr.pl/files/Image/agroturystyka/Logo%20EFRR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F43C7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266700</wp:posOffset>
              </wp:positionV>
              <wp:extent cx="8915400" cy="45085"/>
              <wp:effectExtent l="19050" t="19050" r="19050" b="31115"/>
              <wp:wrapTopAndBottom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0" cy="450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97A1D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5pt;margin-top:21pt;width:702pt;height:3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" strokecolor="#548dd4 [1951]" strokeweight="3pt">
              <v:shadow color="#243f60 [1604]" opacity=".5" offset="1pt"/>
              <w10:wrap type="topAndBottom"/>
            </v:shape>
          </w:pict>
        </mc:Fallback>
      </mc:AlternateContent>
    </w:r>
  </w:p>
  <w:p w:rsidR="00FD5859" w:rsidRDefault="00FD5859">
    <w:pPr>
      <w:pStyle w:val="Nagwek"/>
    </w:pPr>
  </w:p>
  <w:p w:rsidR="00D001F2" w:rsidRDefault="00D001F2">
    <w:pPr>
      <w:pStyle w:val="Nagwek"/>
    </w:pPr>
  </w:p>
  <w:p w:rsidR="001C3755" w:rsidRPr="001C3755" w:rsidRDefault="001C3755">
    <w:pPr>
      <w:pStyle w:val="Nagwek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5C" w:rsidRDefault="009D1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9"/>
    <w:rsid w:val="00021F4D"/>
    <w:rsid w:val="00061692"/>
    <w:rsid w:val="00072A2C"/>
    <w:rsid w:val="000B32BC"/>
    <w:rsid w:val="000C4F73"/>
    <w:rsid w:val="000D2567"/>
    <w:rsid w:val="0011483A"/>
    <w:rsid w:val="001868DB"/>
    <w:rsid w:val="001B5859"/>
    <w:rsid w:val="001C3755"/>
    <w:rsid w:val="001F43C7"/>
    <w:rsid w:val="00205D29"/>
    <w:rsid w:val="00211BF2"/>
    <w:rsid w:val="00226EE0"/>
    <w:rsid w:val="00263542"/>
    <w:rsid w:val="002A29C4"/>
    <w:rsid w:val="003608EB"/>
    <w:rsid w:val="0036121D"/>
    <w:rsid w:val="00394F37"/>
    <w:rsid w:val="003C31FA"/>
    <w:rsid w:val="00420A93"/>
    <w:rsid w:val="00434878"/>
    <w:rsid w:val="00465CDA"/>
    <w:rsid w:val="004962E3"/>
    <w:rsid w:val="004A794E"/>
    <w:rsid w:val="004B268C"/>
    <w:rsid w:val="0059537E"/>
    <w:rsid w:val="005B01F8"/>
    <w:rsid w:val="005B0DF2"/>
    <w:rsid w:val="006062F5"/>
    <w:rsid w:val="00606B05"/>
    <w:rsid w:val="006C76D4"/>
    <w:rsid w:val="00722F1E"/>
    <w:rsid w:val="007247D3"/>
    <w:rsid w:val="00751064"/>
    <w:rsid w:val="007A6D3A"/>
    <w:rsid w:val="007C1CC1"/>
    <w:rsid w:val="007D2AAB"/>
    <w:rsid w:val="008029AF"/>
    <w:rsid w:val="00812527"/>
    <w:rsid w:val="008175A9"/>
    <w:rsid w:val="00841BC4"/>
    <w:rsid w:val="00843AF9"/>
    <w:rsid w:val="008C1B5B"/>
    <w:rsid w:val="008E44B6"/>
    <w:rsid w:val="009220A0"/>
    <w:rsid w:val="00942F87"/>
    <w:rsid w:val="00950239"/>
    <w:rsid w:val="0098667A"/>
    <w:rsid w:val="009D145C"/>
    <w:rsid w:val="009D3108"/>
    <w:rsid w:val="00A217DB"/>
    <w:rsid w:val="00A84867"/>
    <w:rsid w:val="00B026B3"/>
    <w:rsid w:val="00B30FCE"/>
    <w:rsid w:val="00B85EE5"/>
    <w:rsid w:val="00BA7DCC"/>
    <w:rsid w:val="00BF3143"/>
    <w:rsid w:val="00C25129"/>
    <w:rsid w:val="00C51EB1"/>
    <w:rsid w:val="00C856A4"/>
    <w:rsid w:val="00D001F2"/>
    <w:rsid w:val="00D27D6C"/>
    <w:rsid w:val="00D5013B"/>
    <w:rsid w:val="00D61BA2"/>
    <w:rsid w:val="00D82311"/>
    <w:rsid w:val="00DE1EB3"/>
    <w:rsid w:val="00DF3445"/>
    <w:rsid w:val="00E375C2"/>
    <w:rsid w:val="00ED179D"/>
    <w:rsid w:val="00F70016"/>
    <w:rsid w:val="00F83343"/>
    <w:rsid w:val="00FD5859"/>
    <w:rsid w:val="00FE0E3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869BA"/>
  <w15:docId w15:val="{3C9C71DA-5764-4C53-9EBB-BC63543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9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4A79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eskadolinabugu@poczta.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6</cp:revision>
  <cp:lastPrinted>2015-12-30T14:00:00Z</cp:lastPrinted>
  <dcterms:created xsi:type="dcterms:W3CDTF">2016-07-18T08:09:00Z</dcterms:created>
  <dcterms:modified xsi:type="dcterms:W3CDTF">2016-07-18T08:47:00Z</dcterms:modified>
</cp:coreProperties>
</file>